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AC03" w14:textId="73F97BB9" w:rsidR="00244D39" w:rsidRDefault="00244D39" w:rsidP="006F7A0E">
      <w:pPr>
        <w:tabs>
          <w:tab w:val="left" w:pos="284"/>
        </w:tabs>
        <w:spacing w:after="0"/>
        <w:ind w:left="709"/>
        <w:jc w:val="center"/>
        <w:rPr>
          <w:rFonts w:ascii="Times New Roman" w:eastAsia="Times New Roman" w:hAnsi="Times New Roman"/>
          <w:b/>
          <w:bCs/>
          <w:iCs/>
          <w:caps/>
          <w:sz w:val="24"/>
          <w:szCs w:val="24"/>
        </w:rPr>
      </w:pPr>
      <w:bookmarkStart w:id="0" w:name="_Hlk140231955"/>
      <w:r w:rsidRPr="005D158E">
        <w:rPr>
          <w:rFonts w:ascii="Times New Roman" w:eastAsia="Times New Roman" w:hAnsi="Times New Roman"/>
          <w:b/>
          <w:sz w:val="24"/>
          <w:szCs w:val="24"/>
        </w:rPr>
        <w:t>PROCEDURA NEGOZIATA AI SENSI DELL’ART. 50, COMMA 1, LETT. E)</w:t>
      </w:r>
      <w:bookmarkStart w:id="1" w:name="_Hlk140231919"/>
      <w:r w:rsidRPr="005D158E">
        <w:rPr>
          <w:rFonts w:ascii="Times New Roman" w:eastAsia="Times New Roman" w:hAnsi="Times New Roman"/>
          <w:b/>
          <w:sz w:val="24"/>
          <w:szCs w:val="24"/>
        </w:rPr>
        <w:t xml:space="preserve">, D.LGS. N. 36/2023 </w:t>
      </w:r>
      <w:bookmarkEnd w:id="1"/>
      <w:r w:rsidRPr="005D158E">
        <w:rPr>
          <w:rFonts w:ascii="Times New Roman" w:eastAsia="Times New Roman" w:hAnsi="Times New Roman"/>
          <w:b/>
          <w:sz w:val="24"/>
          <w:szCs w:val="24"/>
        </w:rPr>
        <w:t xml:space="preserve">PER L’AFFIDAMENTO DEL SERVIZIO DI GUARDIA MEDICA NOTTURNA E FESTIVA </w:t>
      </w:r>
      <w:r w:rsidRPr="005D158E">
        <w:rPr>
          <w:rFonts w:ascii="Times New Roman" w:eastAsia="Times New Roman" w:hAnsi="Times New Roman"/>
          <w:b/>
          <w:bCs/>
          <w:iCs/>
          <w:caps/>
          <w:sz w:val="24"/>
          <w:szCs w:val="24"/>
        </w:rPr>
        <w:t>IN FAVORE DELL’OSPEDALE CIVICO</w:t>
      </w:r>
    </w:p>
    <w:p w14:paraId="1685B9A5" w14:textId="77777777" w:rsidR="00244D39" w:rsidRDefault="00244D39" w:rsidP="00244D39">
      <w:pPr>
        <w:tabs>
          <w:tab w:val="left" w:pos="284"/>
        </w:tabs>
        <w:jc w:val="center"/>
        <w:rPr>
          <w:rFonts w:ascii="Times New Roman" w:eastAsia="Times New Roman" w:hAnsi="Times New Roman"/>
          <w:b/>
          <w:bCs/>
          <w:iCs/>
          <w:caps/>
          <w:sz w:val="24"/>
          <w:szCs w:val="24"/>
        </w:rPr>
      </w:pPr>
      <w:r w:rsidRPr="005D158E">
        <w:rPr>
          <w:rFonts w:ascii="Times New Roman" w:eastAsia="Times New Roman" w:hAnsi="Times New Roman"/>
          <w:b/>
          <w:bCs/>
          <w:iCs/>
          <w:caps/>
          <w:sz w:val="24"/>
          <w:szCs w:val="24"/>
        </w:rPr>
        <w:t>“CITTA’ DI SETTIMO TORINESE” (S.A.A.P.A.  IN LIQUIDAZIONE)</w:t>
      </w:r>
      <w:bookmarkEnd w:id="0"/>
    </w:p>
    <w:p w14:paraId="232FBE84" w14:textId="23E7B46B" w:rsidR="00244D39" w:rsidRPr="005D158E" w:rsidRDefault="00244D39" w:rsidP="00244D39">
      <w:pPr>
        <w:tabs>
          <w:tab w:val="left" w:pos="284"/>
        </w:tabs>
        <w:jc w:val="center"/>
        <w:rPr>
          <w:rFonts w:ascii="Times New Roman" w:hAnsi="Times New Roman"/>
          <w:b/>
          <w:sz w:val="24"/>
          <w:szCs w:val="24"/>
        </w:rPr>
      </w:pPr>
      <w:r w:rsidRPr="005D158E">
        <w:rPr>
          <w:rFonts w:ascii="Times New Roman" w:hAnsi="Times New Roman"/>
          <w:b/>
          <w:bCs/>
          <w:iCs/>
          <w:sz w:val="24"/>
          <w:szCs w:val="24"/>
        </w:rPr>
        <w:t xml:space="preserve">C.I.G.: </w:t>
      </w:r>
      <w:r w:rsidR="004E1DDF">
        <w:rPr>
          <w:rFonts w:ascii="Times New Roman" w:hAnsi="Times New Roman"/>
          <w:b/>
          <w:bCs/>
          <w:iCs/>
          <w:sz w:val="24"/>
          <w:szCs w:val="24"/>
        </w:rPr>
        <w:t>9968130918</w:t>
      </w:r>
    </w:p>
    <w:p w14:paraId="558FF5F4" w14:textId="77777777" w:rsidR="002B7E1C" w:rsidRPr="000C6595" w:rsidRDefault="002B7E1C" w:rsidP="00E70FF9">
      <w:pPr>
        <w:spacing w:after="0"/>
        <w:jc w:val="center"/>
        <w:rPr>
          <w:rFonts w:ascii="Times New Roman" w:eastAsia="Times New Roman" w:hAnsi="Times New Roman"/>
          <w:b/>
          <w:lang w:eastAsia="it-IT"/>
        </w:rPr>
      </w:pPr>
    </w:p>
    <w:p w14:paraId="11819356" w14:textId="77777777" w:rsidR="00ED6E2E" w:rsidRPr="000C6595" w:rsidRDefault="00ED6E2E" w:rsidP="00ED6E2E">
      <w:pPr>
        <w:spacing w:after="0"/>
        <w:jc w:val="both"/>
        <w:rPr>
          <w:rFonts w:ascii="Times New Roman" w:eastAsia="Times New Roman" w:hAnsi="Times New Roman"/>
          <w:b/>
          <w:lang w:eastAsia="it-IT"/>
        </w:rPr>
      </w:pPr>
    </w:p>
    <w:p w14:paraId="4DF5F0F9" w14:textId="1232DE57" w:rsidR="000C043C" w:rsidRPr="000C6595" w:rsidRDefault="00F524B5" w:rsidP="00ED6E2E">
      <w:pPr>
        <w:spacing w:after="0"/>
        <w:jc w:val="center"/>
        <w:rPr>
          <w:rFonts w:ascii="Times New Roman" w:eastAsia="Times New Roman" w:hAnsi="Times New Roman"/>
          <w:b/>
          <w:lang w:eastAsia="it-IT"/>
        </w:rPr>
      </w:pPr>
      <w:r w:rsidRPr="000C6595">
        <w:rPr>
          <w:rFonts w:ascii="Times New Roman" w:eastAsia="Times New Roman" w:hAnsi="Times New Roman"/>
          <w:b/>
          <w:lang w:eastAsia="it-IT"/>
        </w:rPr>
        <w:t>DOMANDA</w:t>
      </w:r>
      <w:r w:rsidR="000C043C" w:rsidRPr="000C6595">
        <w:rPr>
          <w:rFonts w:ascii="Times New Roman" w:eastAsia="Times New Roman" w:hAnsi="Times New Roman"/>
          <w:b/>
          <w:lang w:eastAsia="it-IT"/>
        </w:rPr>
        <w:t xml:space="preserve"> DI PARTECIPAZIONE E DICHIARAZIONI INTEGRATIVE</w:t>
      </w:r>
    </w:p>
    <w:p w14:paraId="4A467FF5" w14:textId="2B3B2391" w:rsidR="000C043C" w:rsidRPr="000C6595" w:rsidRDefault="000C043C" w:rsidP="00553EE6">
      <w:pPr>
        <w:jc w:val="center"/>
        <w:rPr>
          <w:rFonts w:ascii="Times New Roman" w:eastAsia="Times New Roman" w:hAnsi="Times New Roman"/>
          <w:b/>
          <w:lang w:eastAsia="it-IT"/>
        </w:rPr>
      </w:pPr>
      <w:r w:rsidRPr="000C6595">
        <w:rPr>
          <w:rFonts w:ascii="Times New Roman" w:eastAsia="Times New Roman" w:hAnsi="Times New Roman"/>
          <w:b/>
          <w:lang w:eastAsia="it-IT"/>
        </w:rPr>
        <w:t>(artt. 46 e 47 del D.P.R. n. 445/2000)</w:t>
      </w:r>
    </w:p>
    <w:p w14:paraId="2F68AFAB" w14:textId="3F0FB6F8" w:rsidR="00F02A2A" w:rsidRPr="000C6595" w:rsidRDefault="00F02A2A" w:rsidP="00553EE6">
      <w:pPr>
        <w:tabs>
          <w:tab w:val="left" w:pos="6379"/>
        </w:tabs>
        <w:spacing w:after="0"/>
        <w:jc w:val="both"/>
        <w:rPr>
          <w:rFonts w:ascii="Times New Roman" w:eastAsia="Times New Roman" w:hAnsi="Times New Roman"/>
          <w:b/>
          <w:lang w:eastAsia="it-IT"/>
        </w:rPr>
      </w:pPr>
    </w:p>
    <w:p w14:paraId="5E27F98D" w14:textId="77777777" w:rsidR="00705ED3" w:rsidRPr="000C6595" w:rsidRDefault="00705ED3" w:rsidP="00553EE6">
      <w:pPr>
        <w:widowControl w:val="0"/>
        <w:autoSpaceDE w:val="0"/>
        <w:autoSpaceDN w:val="0"/>
        <w:adjustRightInd w:val="0"/>
        <w:spacing w:after="0"/>
        <w:ind w:left="6237"/>
        <w:jc w:val="both"/>
        <w:rPr>
          <w:rFonts w:ascii="Times New Roman" w:hAnsi="Times New Roman"/>
          <w:b/>
          <w:color w:val="000000"/>
        </w:rPr>
      </w:pPr>
    </w:p>
    <w:p w14:paraId="4575F7F0" w14:textId="77777777" w:rsidR="00871132" w:rsidRPr="000C6595" w:rsidRDefault="00447422" w:rsidP="00553EE6">
      <w:pPr>
        <w:widowControl w:val="0"/>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b/>
          <w:lang w:eastAsia="it-IT"/>
        </w:rPr>
      </w:pPr>
      <w:r w:rsidRPr="000C6595">
        <w:rPr>
          <w:rFonts w:ascii="Times New Roman" w:eastAsia="Times New Roman" w:hAnsi="Times New Roman"/>
          <w:b/>
          <w:lang w:eastAsia="it-IT"/>
        </w:rPr>
        <w:t xml:space="preserve">Istruzioni per la compilazione: </w:t>
      </w:r>
    </w:p>
    <w:p w14:paraId="4E816D58" w14:textId="5BED5B03" w:rsidR="00DD5FC6" w:rsidRPr="000C6595" w:rsidRDefault="00DD5FC6" w:rsidP="00553EE6">
      <w:pPr>
        <w:widowControl w:val="0"/>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lang w:eastAsia="it-IT"/>
        </w:rPr>
      </w:pPr>
      <w:r w:rsidRPr="000C6595">
        <w:rPr>
          <w:rFonts w:ascii="Times New Roman" w:eastAsia="Times New Roman" w:hAnsi="Times New Roman"/>
          <w:lang w:eastAsia="it-IT"/>
        </w:rPr>
        <w:t>Compilare e/o b</w:t>
      </w:r>
      <w:r w:rsidR="00447422" w:rsidRPr="000C6595">
        <w:rPr>
          <w:rFonts w:ascii="Times New Roman" w:eastAsia="Times New Roman" w:hAnsi="Times New Roman"/>
          <w:lang w:eastAsia="it-IT"/>
        </w:rPr>
        <w:t xml:space="preserve">arrare con una </w:t>
      </w:r>
      <w:r w:rsidR="00447422" w:rsidRPr="000C6595">
        <w:rPr>
          <w:rFonts w:ascii="Times New Roman" w:eastAsia="Times New Roman" w:hAnsi="Times New Roman"/>
          <w:b/>
          <w:lang w:eastAsia="it-IT"/>
        </w:rPr>
        <w:t>X</w:t>
      </w:r>
      <w:r w:rsidR="00447422" w:rsidRPr="000C6595">
        <w:rPr>
          <w:rFonts w:ascii="Times New Roman" w:eastAsia="Times New Roman" w:hAnsi="Times New Roman"/>
          <w:lang w:eastAsia="it-IT"/>
        </w:rPr>
        <w:t xml:space="preserve"> i</w:t>
      </w:r>
      <w:r w:rsidRPr="000C6595">
        <w:rPr>
          <w:rFonts w:ascii="Times New Roman" w:eastAsia="Times New Roman" w:hAnsi="Times New Roman"/>
          <w:lang w:eastAsia="it-IT"/>
        </w:rPr>
        <w:t xml:space="preserve"> punti</w:t>
      </w:r>
      <w:r w:rsidR="00447422" w:rsidRPr="000C6595">
        <w:rPr>
          <w:rFonts w:ascii="Times New Roman" w:eastAsia="Times New Roman" w:hAnsi="Times New Roman"/>
          <w:lang w:eastAsia="it-IT"/>
        </w:rPr>
        <w:t xml:space="preserve"> </w:t>
      </w:r>
      <w:r w:rsidRPr="000C6595">
        <w:rPr>
          <w:rFonts w:ascii="Times New Roman" w:eastAsia="Times New Roman" w:hAnsi="Times New Roman"/>
          <w:lang w:eastAsia="it-IT"/>
        </w:rPr>
        <w:t xml:space="preserve">□ </w:t>
      </w:r>
      <w:r w:rsidR="00447422" w:rsidRPr="000C6595">
        <w:rPr>
          <w:rFonts w:ascii="Times New Roman" w:eastAsia="Times New Roman" w:hAnsi="Times New Roman"/>
          <w:lang w:eastAsia="it-IT"/>
        </w:rPr>
        <w:t xml:space="preserve">della dichiarazione </w:t>
      </w:r>
      <w:r w:rsidRPr="000C6595">
        <w:rPr>
          <w:rFonts w:ascii="Times New Roman" w:eastAsia="Times New Roman" w:hAnsi="Times New Roman"/>
          <w:lang w:eastAsia="it-IT"/>
        </w:rPr>
        <w:t xml:space="preserve">da </w:t>
      </w:r>
      <w:r w:rsidR="00447422" w:rsidRPr="000C6595">
        <w:rPr>
          <w:rFonts w:ascii="Times New Roman" w:eastAsia="Times New Roman" w:hAnsi="Times New Roman"/>
          <w:lang w:eastAsia="it-IT"/>
        </w:rPr>
        <w:t>rendere.</w:t>
      </w:r>
      <w:r w:rsidR="00B52BBC" w:rsidRPr="000C6595">
        <w:rPr>
          <w:rFonts w:ascii="Times New Roman" w:eastAsia="Times New Roman" w:hAnsi="Times New Roman"/>
          <w:lang w:eastAsia="it-IT"/>
        </w:rPr>
        <w:t xml:space="preserve"> </w:t>
      </w:r>
      <w:r w:rsidR="00B52BBC" w:rsidRPr="000C6595">
        <w:rPr>
          <w:rFonts w:ascii="Times New Roman" w:eastAsia="Times New Roman" w:hAnsi="Times New Roman"/>
          <w:lang w:eastAsia="it-IT"/>
        </w:rPr>
        <w:tab/>
      </w:r>
      <w:r w:rsidR="00B52BBC" w:rsidRPr="000C6595">
        <w:rPr>
          <w:rFonts w:ascii="Times New Roman" w:eastAsia="Times New Roman" w:hAnsi="Times New Roman"/>
          <w:lang w:eastAsia="it-IT"/>
        </w:rPr>
        <w:tab/>
        <w:t xml:space="preserve">      </w:t>
      </w:r>
      <w:r w:rsidR="00871132" w:rsidRPr="000C6595">
        <w:rPr>
          <w:rFonts w:ascii="Times New Roman" w:eastAsia="Times New Roman" w:hAnsi="Times New Roman"/>
          <w:lang w:eastAsia="it-IT"/>
        </w:rPr>
        <w:t xml:space="preserve"> </w:t>
      </w:r>
    </w:p>
    <w:p w14:paraId="57A287E3" w14:textId="32E3DA91" w:rsidR="004E52A2" w:rsidRPr="000C6595" w:rsidRDefault="00DD5FC6" w:rsidP="00553EE6">
      <w:pPr>
        <w:widowControl w:val="0"/>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lang w:eastAsia="it-IT"/>
        </w:rPr>
      </w:pPr>
      <w:r w:rsidRPr="000C6595">
        <w:rPr>
          <w:rFonts w:ascii="Times New Roman" w:eastAsia="Times New Roman" w:hAnsi="Times New Roman"/>
          <w:lang w:eastAsia="it-IT"/>
        </w:rPr>
        <w:t>Non compilare</w:t>
      </w:r>
      <w:r w:rsidR="00447422" w:rsidRPr="000C6595">
        <w:rPr>
          <w:rFonts w:ascii="Times New Roman" w:eastAsia="Times New Roman" w:hAnsi="Times New Roman"/>
          <w:lang w:eastAsia="it-IT"/>
        </w:rPr>
        <w:t xml:space="preserve"> o annullare </w:t>
      </w:r>
      <w:r w:rsidR="00DB3E51" w:rsidRPr="000C6595">
        <w:rPr>
          <w:rFonts w:ascii="Times New Roman" w:eastAsia="Times New Roman" w:hAnsi="Times New Roman"/>
          <w:lang w:eastAsia="it-IT"/>
        </w:rPr>
        <w:t xml:space="preserve">con un tratto continuo </w:t>
      </w:r>
      <w:r w:rsidR="00447422" w:rsidRPr="000C6595">
        <w:rPr>
          <w:rFonts w:ascii="Times New Roman" w:eastAsia="Times New Roman" w:hAnsi="Times New Roman"/>
          <w:lang w:eastAsia="it-IT"/>
        </w:rPr>
        <w:t xml:space="preserve">le parti </w:t>
      </w:r>
      <w:r w:rsidRPr="000C6595">
        <w:rPr>
          <w:rFonts w:ascii="Times New Roman" w:eastAsia="Times New Roman" w:hAnsi="Times New Roman"/>
          <w:lang w:eastAsia="it-IT"/>
        </w:rPr>
        <w:t>o le dichiarazioni non inerenti o non applicabili all’operatore economi</w:t>
      </w:r>
      <w:r w:rsidR="00A21CAF" w:rsidRPr="000C6595">
        <w:rPr>
          <w:rFonts w:ascii="Times New Roman" w:eastAsia="Times New Roman" w:hAnsi="Times New Roman"/>
          <w:lang w:eastAsia="it-IT"/>
        </w:rPr>
        <w:t>co</w:t>
      </w:r>
    </w:p>
    <w:p w14:paraId="77B7D84B" w14:textId="77777777" w:rsidR="00871132" w:rsidRPr="000C6595" w:rsidRDefault="00871132" w:rsidP="00553EE6">
      <w:pPr>
        <w:spacing w:after="0"/>
        <w:rPr>
          <w:rFonts w:ascii="Times New Roman" w:eastAsia="Times New Roman" w:hAnsi="Times New Roman"/>
          <w:lang w:eastAsia="it-IT"/>
        </w:rPr>
      </w:pPr>
    </w:p>
    <w:p w14:paraId="6C198839" w14:textId="77777777" w:rsidR="000C043C"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 xml:space="preserve">Il/La sottoscritto/a ................................................................................................................................ </w:t>
      </w:r>
    </w:p>
    <w:p w14:paraId="2A8BE7BF" w14:textId="77777777" w:rsidR="000C043C"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nato/a a .............................................................................................. (prov.)  ..........   il ......................</w:t>
      </w:r>
    </w:p>
    <w:p w14:paraId="544659BC" w14:textId="77777777" w:rsidR="000C043C"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residente in ............................................ (prov.) ........  via .................................... n° ....  c.a.p. ..........</w:t>
      </w:r>
    </w:p>
    <w:p w14:paraId="29ED68D9" w14:textId="77777777" w:rsidR="000C043C"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 xml:space="preserve">in qualità di .......................................................................... (rappresentante legale, procuratore, etc.) </w:t>
      </w:r>
    </w:p>
    <w:p w14:paraId="13DC27B9" w14:textId="3FCA297C" w:rsidR="000C043C" w:rsidRPr="000C6595" w:rsidRDefault="000C043C" w:rsidP="00553EE6">
      <w:pPr>
        <w:pStyle w:val="Corpotesto"/>
        <w:spacing w:line="276" w:lineRule="auto"/>
        <w:ind w:left="0" w:right="-39"/>
        <w:jc w:val="both"/>
        <w:rPr>
          <w:rFonts w:ascii="Times New Roman" w:hAnsi="Times New Roman"/>
          <w:sz w:val="22"/>
          <w:szCs w:val="22"/>
          <w:lang w:val="it-IT"/>
        </w:rPr>
      </w:pPr>
      <w:bookmarkStart w:id="2" w:name="_Hlk47281913"/>
      <w:r w:rsidRPr="000C6595">
        <w:rPr>
          <w:rFonts w:ascii="Times New Roman" w:hAnsi="Times New Roman"/>
          <w:sz w:val="22"/>
          <w:szCs w:val="22"/>
          <w:lang w:val="it-IT"/>
        </w:rPr>
        <w:t>dell’operatore economico</w:t>
      </w:r>
      <w:bookmarkEnd w:id="2"/>
      <w:r w:rsidRPr="000C6595">
        <w:rPr>
          <w:rFonts w:ascii="Times New Roman" w:hAnsi="Times New Roman"/>
          <w:sz w:val="22"/>
          <w:szCs w:val="22"/>
          <w:lang w:val="it-IT"/>
        </w:rPr>
        <w:t xml:space="preserve"> .....</w:t>
      </w:r>
      <w:r w:rsidR="00553EE6" w:rsidRPr="000C6595">
        <w:rPr>
          <w:rFonts w:ascii="Times New Roman" w:hAnsi="Times New Roman"/>
          <w:sz w:val="22"/>
          <w:szCs w:val="22"/>
          <w:lang w:val="it-IT"/>
        </w:rPr>
        <w:t>.....</w:t>
      </w:r>
      <w:r w:rsidRPr="000C6595">
        <w:rPr>
          <w:rFonts w:ascii="Times New Roman" w:hAnsi="Times New Roman"/>
          <w:sz w:val="22"/>
          <w:szCs w:val="22"/>
          <w:lang w:val="it-IT"/>
        </w:rPr>
        <w:t>...................................................  (denominazione e ragione sociale)</w:t>
      </w:r>
    </w:p>
    <w:p w14:paraId="7FECA458" w14:textId="77777777" w:rsidR="000C043C"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 xml:space="preserve">con sede in ................................................................   via ........................................................., n. .... </w:t>
      </w:r>
    </w:p>
    <w:p w14:paraId="3469B064" w14:textId="77777777" w:rsidR="000C043C"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con codice fiscale:..........................................................Partita IVA: ...................................................</w:t>
      </w:r>
    </w:p>
    <w:p w14:paraId="7B68AA27" w14:textId="77777777" w:rsidR="00F511AE" w:rsidRPr="000C6595" w:rsidRDefault="000C043C" w:rsidP="00553EE6">
      <w:pPr>
        <w:pStyle w:val="Corpotesto"/>
        <w:spacing w:line="276" w:lineRule="auto"/>
        <w:ind w:left="0" w:right="-39"/>
        <w:jc w:val="both"/>
        <w:rPr>
          <w:rFonts w:ascii="Times New Roman" w:hAnsi="Times New Roman"/>
          <w:sz w:val="22"/>
          <w:szCs w:val="22"/>
          <w:lang w:val="it-IT"/>
        </w:rPr>
      </w:pPr>
      <w:r w:rsidRPr="000C6595">
        <w:rPr>
          <w:rFonts w:ascii="Times New Roman" w:hAnsi="Times New Roman"/>
          <w:sz w:val="22"/>
          <w:szCs w:val="22"/>
          <w:lang w:val="it-IT"/>
        </w:rPr>
        <w:t>n° telefono .................................................. PEC.................................................................................</w:t>
      </w:r>
    </w:p>
    <w:p w14:paraId="12EDBC29" w14:textId="77777777" w:rsidR="000C043C" w:rsidRPr="000C6595" w:rsidRDefault="000C043C" w:rsidP="00553EE6">
      <w:pPr>
        <w:spacing w:after="120"/>
        <w:ind w:right="-39"/>
        <w:jc w:val="both"/>
        <w:rPr>
          <w:rFonts w:ascii="Times New Roman" w:hAnsi="Times New Roman"/>
          <w:b/>
          <w:i/>
          <w:iCs/>
          <w:u w:val="single"/>
        </w:rPr>
      </w:pPr>
    </w:p>
    <w:p w14:paraId="347EB620" w14:textId="77777777" w:rsidR="00A04DD6" w:rsidRPr="000C6595" w:rsidRDefault="00A04DD6" w:rsidP="00A04DD6">
      <w:pPr>
        <w:keepNext/>
        <w:autoSpaceDE w:val="0"/>
        <w:autoSpaceDN w:val="0"/>
        <w:spacing w:before="240" w:after="60" w:line="320" w:lineRule="exact"/>
        <w:jc w:val="center"/>
        <w:outlineLvl w:val="3"/>
        <w:rPr>
          <w:rFonts w:ascii="Times New Roman" w:eastAsia="Times New Roman" w:hAnsi="Times New Roman"/>
          <w:b/>
          <w:bCs/>
          <w:lang w:eastAsia="it-IT"/>
        </w:rPr>
      </w:pPr>
      <w:r w:rsidRPr="000C6595">
        <w:rPr>
          <w:rFonts w:ascii="Times New Roman" w:eastAsia="Times New Roman" w:hAnsi="Times New Roman"/>
          <w:b/>
          <w:bCs/>
          <w:lang w:eastAsia="it-IT"/>
        </w:rPr>
        <w:t>CHIEDE</w:t>
      </w:r>
    </w:p>
    <w:p w14:paraId="7C1DCBED" w14:textId="77777777" w:rsidR="00A04DD6" w:rsidRPr="000C6595" w:rsidRDefault="00A04DD6" w:rsidP="00A04DD6">
      <w:pPr>
        <w:spacing w:line="320" w:lineRule="exact"/>
        <w:jc w:val="center"/>
        <w:rPr>
          <w:rFonts w:ascii="Times New Roman" w:eastAsia="Times New Roman" w:hAnsi="Times New Roman"/>
          <w:bCs/>
          <w:lang w:eastAsia="it-IT"/>
        </w:rPr>
      </w:pPr>
      <w:r w:rsidRPr="000C6595">
        <w:rPr>
          <w:rFonts w:ascii="Times New Roman" w:eastAsia="Times New Roman" w:hAnsi="Times New Roman"/>
          <w:bCs/>
          <w:lang w:eastAsia="it-IT"/>
        </w:rPr>
        <w:t xml:space="preserve"> di partecipare alla procedura di gara in epigrafe </w:t>
      </w:r>
    </w:p>
    <w:p w14:paraId="1E254F4A" w14:textId="77777777" w:rsidR="00A04DD6" w:rsidRPr="000C6595" w:rsidRDefault="00A04DD6" w:rsidP="00A04DD6">
      <w:pPr>
        <w:spacing w:line="320" w:lineRule="exact"/>
        <w:jc w:val="center"/>
        <w:rPr>
          <w:rFonts w:ascii="Times New Roman" w:eastAsia="Times New Roman" w:hAnsi="Times New Roman"/>
          <w:bCs/>
          <w:lang w:eastAsia="it-IT"/>
        </w:rPr>
      </w:pPr>
      <w:r w:rsidRPr="000C6595">
        <w:rPr>
          <w:rFonts w:ascii="Times New Roman" w:eastAsia="Times New Roman" w:hAnsi="Times New Roman"/>
          <w:bCs/>
          <w:lang w:eastAsia="it-IT"/>
        </w:rPr>
        <w:t xml:space="preserve">oppure </w:t>
      </w:r>
    </w:p>
    <w:p w14:paraId="185F9E08" w14:textId="77777777" w:rsidR="00A04DD6" w:rsidRPr="000C6595" w:rsidRDefault="00A04DD6" w:rsidP="00A04DD6">
      <w:pPr>
        <w:spacing w:line="320" w:lineRule="exact"/>
        <w:jc w:val="center"/>
        <w:rPr>
          <w:rFonts w:ascii="Times New Roman" w:eastAsia="Times New Roman" w:hAnsi="Times New Roman"/>
          <w:bCs/>
          <w:lang w:eastAsia="it-IT"/>
        </w:rPr>
      </w:pPr>
      <w:r w:rsidRPr="000C6595">
        <w:rPr>
          <w:rFonts w:ascii="Times New Roman" w:eastAsia="Times New Roman" w:hAnsi="Times New Roman"/>
          <w:bCs/>
          <w:lang w:eastAsia="it-IT"/>
        </w:rPr>
        <w:t>di partecipare alla presente gara per i seguenti lotti:______</w:t>
      </w:r>
    </w:p>
    <w:p w14:paraId="273E4BB6" w14:textId="77777777" w:rsidR="00A04DD6" w:rsidRPr="000C6595" w:rsidRDefault="00A04DD6" w:rsidP="00A04DD6">
      <w:pPr>
        <w:spacing w:line="320" w:lineRule="exact"/>
        <w:jc w:val="center"/>
        <w:rPr>
          <w:rFonts w:ascii="Times New Roman" w:eastAsia="Times New Roman" w:hAnsi="Times New Roman"/>
          <w:bCs/>
          <w:lang w:eastAsia="it-IT"/>
        </w:rPr>
      </w:pPr>
    </w:p>
    <w:p w14:paraId="1BEB3E71" w14:textId="77777777" w:rsidR="00A04DD6" w:rsidRPr="000C6595" w:rsidRDefault="00A04DD6" w:rsidP="00A04DD6">
      <w:pPr>
        <w:spacing w:line="320" w:lineRule="exact"/>
        <w:jc w:val="center"/>
        <w:rPr>
          <w:rFonts w:ascii="Times New Roman" w:eastAsia="Times New Roman" w:hAnsi="Times New Roman"/>
          <w:b/>
          <w:lang w:eastAsia="it-IT"/>
        </w:rPr>
      </w:pPr>
      <w:r w:rsidRPr="000C6595">
        <w:rPr>
          <w:rFonts w:ascii="Times New Roman" w:eastAsia="Times New Roman" w:hAnsi="Times New Roman"/>
          <w:b/>
          <w:lang w:eastAsia="it-IT"/>
        </w:rPr>
        <w:t xml:space="preserve">E DICHIARA </w:t>
      </w:r>
    </w:p>
    <w:p w14:paraId="4B91616E" w14:textId="77777777" w:rsidR="00A04DD6" w:rsidRPr="000C6595" w:rsidRDefault="00A04DD6" w:rsidP="00553EE6">
      <w:pPr>
        <w:autoSpaceDE w:val="0"/>
        <w:autoSpaceDN w:val="0"/>
        <w:spacing w:after="120"/>
        <w:jc w:val="both"/>
        <w:rPr>
          <w:rFonts w:ascii="Times New Roman" w:eastAsia="Times New Roman" w:hAnsi="Times New Roman"/>
          <w:lang w:eastAsia="it-IT"/>
        </w:rPr>
      </w:pPr>
    </w:p>
    <w:p w14:paraId="64EE468E" w14:textId="0FA80345" w:rsidR="00A04DD6" w:rsidRPr="000C6595" w:rsidRDefault="00A04DD6" w:rsidP="006C709F">
      <w:pPr>
        <w:pStyle w:val="Numeroelenco"/>
        <w:rPr>
          <w:rFonts w:ascii="Times New Roman" w:hAnsi="Times New Roman"/>
          <w:sz w:val="22"/>
          <w:szCs w:val="22"/>
        </w:rPr>
      </w:pPr>
      <w:r w:rsidRPr="000C6595">
        <w:rPr>
          <w:rFonts w:ascii="Times New Roman" w:hAnsi="Times New Roman"/>
          <w:sz w:val="22"/>
          <w:szCs w:val="22"/>
        </w:rPr>
        <w:t xml:space="preserve">che il numero seriale della marca da bollo di Euro 16,00 - la cui copia si allega a Sistema - con la quale assolve al pagamento del bollo ai fini della partecipazione alla presente procedura è _________. </w:t>
      </w:r>
    </w:p>
    <w:p w14:paraId="2415B138" w14:textId="77777777" w:rsidR="00A04DD6" w:rsidRPr="000C6595" w:rsidRDefault="00A04DD6" w:rsidP="00A04DD6">
      <w:pPr>
        <w:pStyle w:val="Numeroelenco"/>
        <w:numPr>
          <w:ilvl w:val="0"/>
          <w:numId w:val="0"/>
        </w:numPr>
        <w:ind w:left="360"/>
        <w:rPr>
          <w:rFonts w:ascii="Times New Roman" w:hAnsi="Times New Roman"/>
          <w:sz w:val="22"/>
          <w:szCs w:val="22"/>
        </w:rPr>
      </w:pPr>
    </w:p>
    <w:p w14:paraId="6F3C7FF1" w14:textId="04D6CDDF" w:rsidR="00A04DD6" w:rsidRPr="000C6595" w:rsidRDefault="00A04DD6" w:rsidP="00A04DD6">
      <w:pPr>
        <w:pStyle w:val="Numeroelenco"/>
        <w:rPr>
          <w:rFonts w:ascii="Times New Roman" w:hAnsi="Times New Roman"/>
          <w:sz w:val="22"/>
          <w:szCs w:val="22"/>
        </w:rPr>
      </w:pPr>
      <w:r w:rsidRPr="000C6595">
        <w:rPr>
          <w:rFonts w:ascii="Times New Roman" w:hAnsi="Times New Roman"/>
          <w:sz w:val="22"/>
          <w:szCs w:val="22"/>
        </w:rPr>
        <w:lastRenderedPageBreak/>
        <w:t xml:space="preserve">i seguenti dati: domicilio digitale presente negli indici di cui agli articoli 6-bis e 6-ter del </w:t>
      </w:r>
      <w:r w:rsidR="00A21CAF" w:rsidRPr="000C6595">
        <w:rPr>
          <w:rFonts w:ascii="Times New Roman" w:hAnsi="Times New Roman"/>
          <w:sz w:val="22"/>
          <w:szCs w:val="22"/>
        </w:rPr>
        <w:t>D.Lgs</w:t>
      </w:r>
      <w:r w:rsidRPr="000C6595">
        <w:rPr>
          <w:rFonts w:ascii="Times New Roman" w:hAnsi="Times New Roman"/>
          <w:sz w:val="22"/>
          <w:szCs w:val="22"/>
        </w:rPr>
        <w:t>. n. 82</w:t>
      </w:r>
      <w:r w:rsidR="00A21CAF" w:rsidRPr="000C6595">
        <w:rPr>
          <w:rFonts w:ascii="Times New Roman" w:hAnsi="Times New Roman"/>
          <w:sz w:val="22"/>
          <w:szCs w:val="22"/>
        </w:rPr>
        <w:t>/200</w:t>
      </w:r>
      <w:r w:rsidRPr="000C6595">
        <w:rPr>
          <w:rFonts w:ascii="Times New Roman" w:hAnsi="Times New Roman"/>
          <w:sz w:val="22"/>
          <w:szCs w:val="22"/>
        </w:rPr>
        <w:t>5 ________________________; codice fiscale ______________, &lt;oppure per gli operatori economici transfrontalieri, l’indirizzo di servizio elettronico di recapito certificato qualificato ai sensi del Regolamento eIDAS _________________&gt; e, per le comunicazioni che avvengono a Sistema così come precisato al par. 3.3 del Disciplinare, elegge domicilio nell’apposita area del Sistema ad esso riservata;</w:t>
      </w:r>
    </w:p>
    <w:p w14:paraId="57F93C1A" w14:textId="77777777" w:rsidR="00A04DD6" w:rsidRPr="000C6595" w:rsidRDefault="00A04DD6" w:rsidP="00A04DD6">
      <w:pPr>
        <w:pStyle w:val="Numeroelenco"/>
        <w:numPr>
          <w:ilvl w:val="0"/>
          <w:numId w:val="0"/>
        </w:numPr>
        <w:rPr>
          <w:rFonts w:ascii="Times New Roman" w:hAnsi="Times New Roman"/>
          <w:sz w:val="22"/>
          <w:szCs w:val="22"/>
        </w:rPr>
      </w:pPr>
    </w:p>
    <w:p w14:paraId="7F052F24" w14:textId="77777777" w:rsidR="00A04DD6" w:rsidRPr="000C6595" w:rsidRDefault="00A04DD6" w:rsidP="00A04DD6">
      <w:pPr>
        <w:pStyle w:val="Numeroelenco"/>
        <w:numPr>
          <w:ilvl w:val="0"/>
          <w:numId w:val="0"/>
        </w:numPr>
        <w:ind w:left="360"/>
        <w:rPr>
          <w:rFonts w:ascii="Times New Roman" w:hAnsi="Times New Roman"/>
          <w:i/>
          <w:iCs/>
          <w:sz w:val="22"/>
          <w:szCs w:val="22"/>
        </w:rPr>
      </w:pPr>
      <w:r w:rsidRPr="000C6595">
        <w:rPr>
          <w:rFonts w:ascii="Times New Roman" w:hAnsi="Times New Roman"/>
          <w:i/>
          <w:iCs/>
          <w:sz w:val="22"/>
          <w:szCs w:val="22"/>
        </w:rPr>
        <w:t xml:space="preserve">in alternativa, nel caso in cui l’operatore economico non è presente nei predetti indici: </w:t>
      </w:r>
    </w:p>
    <w:p w14:paraId="19EF152D" w14:textId="77777777" w:rsidR="00A04DD6" w:rsidRPr="000C6595" w:rsidRDefault="00A04DD6" w:rsidP="00A04DD6">
      <w:pPr>
        <w:pStyle w:val="Numeroelenco"/>
        <w:numPr>
          <w:ilvl w:val="0"/>
          <w:numId w:val="0"/>
        </w:numPr>
        <w:ind w:left="360"/>
        <w:rPr>
          <w:rFonts w:ascii="Times New Roman" w:hAnsi="Times New Roman"/>
          <w:i/>
          <w:iCs/>
          <w:sz w:val="22"/>
          <w:szCs w:val="22"/>
        </w:rPr>
      </w:pPr>
    </w:p>
    <w:p w14:paraId="04EE7C2E" w14:textId="29E1163D" w:rsidR="00A04DD6" w:rsidRPr="000C6595" w:rsidRDefault="00A04DD6" w:rsidP="006C709F">
      <w:pPr>
        <w:pStyle w:val="Numeroelenco"/>
        <w:rPr>
          <w:rFonts w:ascii="Times New Roman" w:hAnsi="Times New Roman"/>
          <w:sz w:val="22"/>
          <w:szCs w:val="22"/>
        </w:rPr>
      </w:pPr>
      <w:r w:rsidRPr="000C6595">
        <w:rPr>
          <w:rFonts w:ascii="Times New Roman" w:hAnsi="Times New Roman"/>
          <w:sz w:val="22"/>
          <w:szCs w:val="22"/>
        </w:rPr>
        <w:t xml:space="preserve">di non essere presente negli indici di cui agli articoli 6-bis e 6-ter del </w:t>
      </w:r>
      <w:r w:rsidR="00A21CAF" w:rsidRPr="000C6595">
        <w:rPr>
          <w:rFonts w:ascii="Times New Roman" w:hAnsi="Times New Roman"/>
          <w:sz w:val="22"/>
          <w:szCs w:val="22"/>
        </w:rPr>
        <w:t>D.Lgs</w:t>
      </w:r>
      <w:r w:rsidRPr="000C6595">
        <w:rPr>
          <w:rFonts w:ascii="Times New Roman" w:hAnsi="Times New Roman"/>
          <w:sz w:val="22"/>
          <w:szCs w:val="22"/>
        </w:rPr>
        <w:t>. n. 82</w:t>
      </w:r>
      <w:r w:rsidR="00A21CAF" w:rsidRPr="000C6595">
        <w:rPr>
          <w:rFonts w:ascii="Times New Roman" w:hAnsi="Times New Roman"/>
          <w:sz w:val="22"/>
          <w:szCs w:val="22"/>
        </w:rPr>
        <w:t>/200</w:t>
      </w:r>
      <w:r w:rsidRPr="000C6595">
        <w:rPr>
          <w:rFonts w:ascii="Times New Roman" w:hAnsi="Times New Roman"/>
          <w:sz w:val="22"/>
          <w:szCs w:val="22"/>
        </w:rPr>
        <w:t>5, e, pertanto, così come previsto al par. 3.3 del Disciplinare, elegge domicilio digitale per tutte le comunicazioni inerenti la presente procedura nell’apposita area del Sistema ad esso riservata;</w:t>
      </w:r>
    </w:p>
    <w:p w14:paraId="4C1EAD2D" w14:textId="77777777" w:rsidR="00A04DD6" w:rsidRPr="000C6595" w:rsidRDefault="00A04DD6" w:rsidP="00A04DD6">
      <w:pPr>
        <w:pStyle w:val="Numeroelenco"/>
        <w:numPr>
          <w:ilvl w:val="0"/>
          <w:numId w:val="0"/>
        </w:numPr>
        <w:ind w:left="360"/>
        <w:rPr>
          <w:rFonts w:ascii="Times New Roman" w:hAnsi="Times New Roman"/>
          <w:sz w:val="22"/>
          <w:szCs w:val="22"/>
        </w:rPr>
      </w:pPr>
    </w:p>
    <w:p w14:paraId="4FE68797" w14:textId="77777777" w:rsidR="00A04DD6" w:rsidRPr="000C6595" w:rsidRDefault="00A04DD6" w:rsidP="00A04DD6">
      <w:pPr>
        <w:pStyle w:val="Numeroelenco"/>
        <w:rPr>
          <w:rFonts w:ascii="Times New Roman" w:hAnsi="Times New Roman"/>
          <w:sz w:val="22"/>
          <w:szCs w:val="22"/>
        </w:rPr>
      </w:pPr>
      <w:r w:rsidRPr="000C6595">
        <w:rPr>
          <w:rFonts w:ascii="Times New Roman" w:hAnsi="Times New Roman"/>
          <w:sz w:val="22"/>
          <w:szCs w:val="22"/>
        </w:rPr>
        <w:t xml:space="preserve">In caso di RTI e Consorzi ordinari: che i dati i dati identificativi e il ruolo di ciascuna impresa sono: </w:t>
      </w:r>
    </w:p>
    <w:p w14:paraId="59EC8971" w14:textId="7777777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_______________ (mandataria/mandante; capofila/consorziata) ____________(ragione sociale) ______________ (codice fiscale) _______________ (sede) </w:t>
      </w:r>
    </w:p>
    <w:p w14:paraId="626188DE" w14:textId="77777777" w:rsidR="00A04DD6" w:rsidRPr="000C6595" w:rsidRDefault="00A04DD6" w:rsidP="00A04DD6">
      <w:pPr>
        <w:pStyle w:val="Numeroelenco"/>
        <w:numPr>
          <w:ilvl w:val="0"/>
          <w:numId w:val="0"/>
        </w:numPr>
        <w:ind w:left="360"/>
        <w:rPr>
          <w:rFonts w:ascii="Times New Roman" w:hAnsi="Times New Roman"/>
          <w:sz w:val="22"/>
          <w:szCs w:val="22"/>
        </w:rPr>
      </w:pPr>
    </w:p>
    <w:p w14:paraId="52CC9E2A" w14:textId="040C2A34" w:rsidR="00A04DD6" w:rsidRPr="000C6595" w:rsidRDefault="00A04DD6" w:rsidP="00A04DD6">
      <w:pPr>
        <w:pStyle w:val="Numeroelenco"/>
        <w:rPr>
          <w:rFonts w:ascii="Times New Roman" w:hAnsi="Times New Roman"/>
          <w:sz w:val="22"/>
          <w:szCs w:val="22"/>
        </w:rPr>
      </w:pPr>
      <w:r w:rsidRPr="000C6595">
        <w:rPr>
          <w:rFonts w:ascii="Times New Roman" w:hAnsi="Times New Roman"/>
          <w:sz w:val="22"/>
          <w:szCs w:val="22"/>
        </w:rPr>
        <w:t>Per i raggruppamenti temporanei già costituiti:</w:t>
      </w:r>
    </w:p>
    <w:p w14:paraId="0EDC9238" w14:textId="29E81506"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che ai sensi dell’art. 68, </w:t>
      </w:r>
      <w:r w:rsidR="00A21CAF" w:rsidRPr="000C6595">
        <w:rPr>
          <w:rFonts w:ascii="Times New Roman" w:hAnsi="Times New Roman"/>
          <w:sz w:val="22"/>
          <w:szCs w:val="22"/>
        </w:rPr>
        <w:t>comma</w:t>
      </w:r>
      <w:r w:rsidRPr="000C6595">
        <w:rPr>
          <w:rFonts w:ascii="Times New Roman" w:hAnsi="Times New Roman"/>
          <w:sz w:val="22"/>
          <w:szCs w:val="22"/>
        </w:rPr>
        <w:t xml:space="preserve"> 2 del Codice, le parti del servizio che saranno eseguite dai singoli operatori economici riuniti sono le seguenti: </w:t>
      </w:r>
    </w:p>
    <w:p w14:paraId="3EE22378" w14:textId="6D81D30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1.___________ (ragione sociale, codice fiscale, sede) Mandataria _____</w:t>
      </w:r>
      <w:r w:rsidR="00CE4EC9">
        <w:rPr>
          <w:rFonts w:ascii="Times New Roman" w:hAnsi="Times New Roman"/>
          <w:sz w:val="22"/>
          <w:szCs w:val="22"/>
        </w:rPr>
        <w:t>________</w:t>
      </w:r>
      <w:r w:rsidRPr="000C6595">
        <w:rPr>
          <w:rFonts w:ascii="Times New Roman" w:hAnsi="Times New Roman"/>
          <w:sz w:val="22"/>
          <w:szCs w:val="22"/>
        </w:rPr>
        <w:t>_ (attività e/o servizi) _____ (%)</w:t>
      </w:r>
    </w:p>
    <w:p w14:paraId="5D4BCCA6" w14:textId="15396D6D" w:rsidR="00CE4EC9" w:rsidRPr="000C6595" w:rsidRDefault="00A04DD6" w:rsidP="00CE4EC9">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2.___________ (ragione sociale, codice fiscale, sede) Mandante ____</w:t>
      </w:r>
      <w:r w:rsidR="00CE4EC9">
        <w:rPr>
          <w:rFonts w:ascii="Times New Roman" w:hAnsi="Times New Roman"/>
          <w:sz w:val="22"/>
          <w:szCs w:val="22"/>
        </w:rPr>
        <w:t>___</w:t>
      </w:r>
      <w:r w:rsidRPr="000C6595">
        <w:rPr>
          <w:rFonts w:ascii="Times New Roman" w:hAnsi="Times New Roman"/>
          <w:sz w:val="22"/>
          <w:szCs w:val="22"/>
        </w:rPr>
        <w:t>___ (attività e/o servizi) _____ (%)</w:t>
      </w:r>
      <w:r w:rsidR="00CE4EC9">
        <w:rPr>
          <w:rFonts w:ascii="Times New Roman" w:hAnsi="Times New Roman"/>
          <w:sz w:val="22"/>
          <w:szCs w:val="22"/>
        </w:rPr>
        <w:t>_</w:t>
      </w:r>
    </w:p>
    <w:p w14:paraId="78143E59" w14:textId="118ACF25"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3.___________ (ragione sociale, codice fiscale, sede) Mandante __</w:t>
      </w:r>
      <w:r w:rsidR="00CE4EC9">
        <w:rPr>
          <w:rFonts w:ascii="Times New Roman" w:hAnsi="Times New Roman"/>
          <w:sz w:val="22"/>
          <w:szCs w:val="22"/>
        </w:rPr>
        <w:t>____</w:t>
      </w:r>
      <w:r w:rsidRPr="000C6595">
        <w:rPr>
          <w:rFonts w:ascii="Times New Roman" w:hAnsi="Times New Roman"/>
          <w:sz w:val="22"/>
          <w:szCs w:val="22"/>
        </w:rPr>
        <w:t>_____ (attività e/o servizi) _____ (%)</w:t>
      </w:r>
    </w:p>
    <w:p w14:paraId="3BA8D92A" w14:textId="77777777" w:rsidR="00A04DD6" w:rsidRPr="000C6595" w:rsidRDefault="00A04DD6" w:rsidP="00A04DD6">
      <w:pPr>
        <w:pStyle w:val="Numeroelenco"/>
        <w:numPr>
          <w:ilvl w:val="0"/>
          <w:numId w:val="0"/>
        </w:numPr>
        <w:ind w:left="360"/>
        <w:rPr>
          <w:rFonts w:ascii="Times New Roman" w:hAnsi="Times New Roman"/>
          <w:sz w:val="22"/>
          <w:szCs w:val="22"/>
        </w:rPr>
      </w:pPr>
    </w:p>
    <w:p w14:paraId="579FEB69" w14:textId="77777777" w:rsidR="00A04DD6" w:rsidRPr="000C6595" w:rsidRDefault="00A04DD6" w:rsidP="00A04DD6">
      <w:pPr>
        <w:pStyle w:val="Numeroelenco"/>
        <w:rPr>
          <w:rFonts w:ascii="Times New Roman" w:hAnsi="Times New Roman"/>
          <w:sz w:val="22"/>
          <w:szCs w:val="22"/>
        </w:rPr>
      </w:pPr>
      <w:r w:rsidRPr="000C6595">
        <w:rPr>
          <w:rFonts w:ascii="Times New Roman" w:hAnsi="Times New Roman"/>
          <w:sz w:val="22"/>
          <w:szCs w:val="22"/>
        </w:rPr>
        <w:t>Per i consorzi ordinari o GEIE già costituiti</w:t>
      </w:r>
    </w:p>
    <w:p w14:paraId="2D16FC1A" w14:textId="631210D0"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che ai sensi dell’art. 68, </w:t>
      </w:r>
      <w:r w:rsidR="00A21CAF" w:rsidRPr="000C6595">
        <w:rPr>
          <w:rFonts w:ascii="Times New Roman" w:hAnsi="Times New Roman"/>
          <w:sz w:val="22"/>
          <w:szCs w:val="22"/>
        </w:rPr>
        <w:t>comma</w:t>
      </w:r>
      <w:r w:rsidRPr="000C6595">
        <w:rPr>
          <w:rFonts w:ascii="Times New Roman" w:hAnsi="Times New Roman"/>
          <w:sz w:val="22"/>
          <w:szCs w:val="22"/>
        </w:rPr>
        <w:t xml:space="preserve"> 2 del Codice, le parti del servizio che saranno eseguite dai singoli operatori economici consorziati sono le seguenti: </w:t>
      </w:r>
    </w:p>
    <w:p w14:paraId="65D24CEE" w14:textId="52A1834C"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1.___________ (ragione sociale, codice fiscale, sede) Capogruppo _____</w:t>
      </w:r>
      <w:r w:rsidR="00CE4EC9">
        <w:rPr>
          <w:rFonts w:ascii="Times New Roman" w:hAnsi="Times New Roman"/>
          <w:sz w:val="22"/>
          <w:szCs w:val="22"/>
        </w:rPr>
        <w:t>_______</w:t>
      </w:r>
      <w:r w:rsidRPr="000C6595">
        <w:rPr>
          <w:rFonts w:ascii="Times New Roman" w:hAnsi="Times New Roman"/>
          <w:sz w:val="22"/>
          <w:szCs w:val="22"/>
        </w:rPr>
        <w:t>__ (attività e/o servizi) ___(%)</w:t>
      </w:r>
    </w:p>
    <w:p w14:paraId="4FDE3E58" w14:textId="77183A58"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2. ___________ (ragione sociale, codice fiscale, sede) Consorziata ___</w:t>
      </w:r>
      <w:r w:rsidR="00CE4EC9">
        <w:rPr>
          <w:rFonts w:ascii="Times New Roman" w:hAnsi="Times New Roman"/>
          <w:sz w:val="22"/>
          <w:szCs w:val="22"/>
        </w:rPr>
        <w:t>______</w:t>
      </w:r>
      <w:r w:rsidRPr="000C6595">
        <w:rPr>
          <w:rFonts w:ascii="Times New Roman" w:hAnsi="Times New Roman"/>
          <w:sz w:val="22"/>
          <w:szCs w:val="22"/>
        </w:rPr>
        <w:t>____ (attività e/o servizi) ___(%)</w:t>
      </w:r>
    </w:p>
    <w:p w14:paraId="1C0AA7CA" w14:textId="00D89840"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3. ___________ (ragione sociale, codice fiscale, sede) Consorziata ____</w:t>
      </w:r>
      <w:r w:rsidR="00CE4EC9">
        <w:rPr>
          <w:rFonts w:ascii="Times New Roman" w:hAnsi="Times New Roman"/>
          <w:sz w:val="22"/>
          <w:szCs w:val="22"/>
        </w:rPr>
        <w:t>______</w:t>
      </w:r>
      <w:r w:rsidRPr="000C6595">
        <w:rPr>
          <w:rFonts w:ascii="Times New Roman" w:hAnsi="Times New Roman"/>
          <w:sz w:val="22"/>
          <w:szCs w:val="22"/>
        </w:rPr>
        <w:t>___ (attività e/o servizi) ___(%)</w:t>
      </w:r>
    </w:p>
    <w:p w14:paraId="5FD3A07C" w14:textId="77777777" w:rsidR="00A04DD6" w:rsidRPr="000C6595" w:rsidRDefault="00A04DD6" w:rsidP="00A04DD6">
      <w:pPr>
        <w:pStyle w:val="Numeroelenco"/>
        <w:numPr>
          <w:ilvl w:val="0"/>
          <w:numId w:val="0"/>
        </w:numPr>
        <w:ind w:left="360"/>
        <w:rPr>
          <w:rFonts w:ascii="Times New Roman" w:hAnsi="Times New Roman"/>
          <w:sz w:val="22"/>
          <w:szCs w:val="22"/>
        </w:rPr>
      </w:pPr>
    </w:p>
    <w:p w14:paraId="54C0A66A" w14:textId="77777777" w:rsidR="00A04DD6" w:rsidRPr="000C6595" w:rsidRDefault="00A04DD6" w:rsidP="00A04DD6">
      <w:pPr>
        <w:pStyle w:val="Numeroelenco"/>
        <w:rPr>
          <w:rFonts w:ascii="Times New Roman" w:hAnsi="Times New Roman"/>
          <w:sz w:val="22"/>
          <w:szCs w:val="22"/>
        </w:rPr>
      </w:pPr>
      <w:r w:rsidRPr="000C6595">
        <w:rPr>
          <w:rFonts w:ascii="Times New Roman" w:hAnsi="Times New Roman"/>
          <w:sz w:val="22"/>
          <w:szCs w:val="22"/>
        </w:rPr>
        <w:t>Per i raggruppamenti temporanei o consorzi ordinari o GEIE non ancora costituiti</w:t>
      </w:r>
    </w:p>
    <w:p w14:paraId="7DBD0386" w14:textId="3D43B5F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che il mandato speciale con rappresentanza o funzioni di capogruppo sarà conferito a __________ (ragione sociale, codice fiscale, sede);</w:t>
      </w:r>
    </w:p>
    <w:p w14:paraId="573D35C5" w14:textId="501A0966"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in caso di aggiudicazione, di uniformarsi alla disciplina vigente con riguardo ai raggruppamenti temporanei o consorzi o GEIE ai sensi dell’art. 48 comma 8 del Codice conferendo mandato collettivo speciale con rappresentanza all’impresa qualificata come mandataria che stipulerà il </w:t>
      </w:r>
      <w:r w:rsidRPr="000C6595">
        <w:rPr>
          <w:rFonts w:ascii="Times New Roman" w:hAnsi="Times New Roman"/>
          <w:sz w:val="22"/>
          <w:szCs w:val="22"/>
        </w:rPr>
        <w:lastRenderedPageBreak/>
        <w:t>contratto in nome e per conto delle mandanti/consorziate;</w:t>
      </w:r>
    </w:p>
    <w:p w14:paraId="6244BDC7" w14:textId="4AB778FC"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che ai sensi dell’art. 68, co</w:t>
      </w:r>
      <w:r w:rsidR="00D65264" w:rsidRPr="000C6595">
        <w:rPr>
          <w:rFonts w:ascii="Times New Roman" w:hAnsi="Times New Roman"/>
          <w:sz w:val="22"/>
          <w:szCs w:val="22"/>
        </w:rPr>
        <w:t>mma</w:t>
      </w:r>
      <w:r w:rsidRPr="000C6595">
        <w:rPr>
          <w:rFonts w:ascii="Times New Roman" w:hAnsi="Times New Roman"/>
          <w:sz w:val="22"/>
          <w:szCs w:val="22"/>
        </w:rPr>
        <w:t xml:space="preserve"> 2 del Codice, le parti del servizi</w:t>
      </w:r>
      <w:r w:rsidR="00D65264" w:rsidRPr="000C6595">
        <w:rPr>
          <w:rFonts w:ascii="Times New Roman" w:hAnsi="Times New Roman"/>
          <w:sz w:val="22"/>
          <w:szCs w:val="22"/>
        </w:rPr>
        <w:t>o</w:t>
      </w:r>
      <w:r w:rsidRPr="000C6595">
        <w:rPr>
          <w:rFonts w:ascii="Times New Roman" w:hAnsi="Times New Roman"/>
          <w:sz w:val="22"/>
          <w:szCs w:val="22"/>
        </w:rPr>
        <w:t xml:space="preserve"> che saranno eseguite dai singoli operatori economici riuniti/consorziati sono le seguenti: </w:t>
      </w:r>
    </w:p>
    <w:p w14:paraId="023154C3" w14:textId="4E4D58D1"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1.______ (ragione sociale, codice fiscale, sede) Mandataria/Capogruppo _</w:t>
      </w:r>
      <w:r w:rsidR="00CE4EC9">
        <w:rPr>
          <w:rFonts w:ascii="Times New Roman" w:hAnsi="Times New Roman"/>
          <w:sz w:val="22"/>
          <w:szCs w:val="22"/>
        </w:rPr>
        <w:t>____________</w:t>
      </w:r>
      <w:r w:rsidRPr="000C6595">
        <w:rPr>
          <w:rFonts w:ascii="Times New Roman" w:hAnsi="Times New Roman"/>
          <w:sz w:val="22"/>
          <w:szCs w:val="22"/>
        </w:rPr>
        <w:t>_ (attività e/o servizi) ____ (%)</w:t>
      </w:r>
    </w:p>
    <w:p w14:paraId="398D6BAC" w14:textId="6AF2D5D5"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2.______ (ragione sociale, codice fiscale, sede) Mandante/consorziata _</w:t>
      </w:r>
      <w:r w:rsidR="00CE4EC9">
        <w:rPr>
          <w:rFonts w:ascii="Times New Roman" w:hAnsi="Times New Roman"/>
          <w:sz w:val="22"/>
          <w:szCs w:val="22"/>
        </w:rPr>
        <w:t>____________</w:t>
      </w:r>
      <w:r w:rsidRPr="000C6595">
        <w:rPr>
          <w:rFonts w:ascii="Times New Roman" w:hAnsi="Times New Roman"/>
          <w:sz w:val="22"/>
          <w:szCs w:val="22"/>
        </w:rPr>
        <w:t>__ (attività e/o servizi) ___ (%)</w:t>
      </w:r>
    </w:p>
    <w:p w14:paraId="01686D1F" w14:textId="45A0C126"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3.______ (ragione sociale, codice fiscale, sede) Mandante/consorziata _</w:t>
      </w:r>
      <w:r w:rsidR="00CE4EC9">
        <w:rPr>
          <w:rFonts w:ascii="Times New Roman" w:hAnsi="Times New Roman"/>
          <w:sz w:val="22"/>
          <w:szCs w:val="22"/>
        </w:rPr>
        <w:t>___________</w:t>
      </w:r>
      <w:r w:rsidRPr="000C6595">
        <w:rPr>
          <w:rFonts w:ascii="Times New Roman" w:hAnsi="Times New Roman"/>
          <w:sz w:val="22"/>
          <w:szCs w:val="22"/>
        </w:rPr>
        <w:t>___ (attività e/o servizi) ___ (%)</w:t>
      </w:r>
    </w:p>
    <w:p w14:paraId="1E2EFB41" w14:textId="77777777" w:rsidR="00A04DD6" w:rsidRPr="000C6595" w:rsidRDefault="00A04DD6" w:rsidP="00A04DD6">
      <w:pPr>
        <w:pStyle w:val="Numeroelenco"/>
        <w:numPr>
          <w:ilvl w:val="0"/>
          <w:numId w:val="0"/>
        </w:numPr>
        <w:ind w:left="360"/>
        <w:rPr>
          <w:rFonts w:ascii="Times New Roman" w:hAnsi="Times New Roman"/>
          <w:sz w:val="22"/>
          <w:szCs w:val="22"/>
        </w:rPr>
      </w:pPr>
    </w:p>
    <w:p w14:paraId="731A76E2" w14:textId="204F7325" w:rsidR="00A04DD6" w:rsidRPr="000C6595" w:rsidRDefault="00A04DD6" w:rsidP="00E01A5A">
      <w:pPr>
        <w:pStyle w:val="Numeroelenco"/>
        <w:rPr>
          <w:rFonts w:ascii="Times New Roman" w:hAnsi="Times New Roman"/>
          <w:sz w:val="22"/>
          <w:szCs w:val="22"/>
        </w:rPr>
      </w:pPr>
      <w:r w:rsidRPr="000C6595">
        <w:rPr>
          <w:rFonts w:ascii="Times New Roman" w:hAnsi="Times New Roman"/>
          <w:sz w:val="22"/>
          <w:szCs w:val="22"/>
        </w:rPr>
        <w:t>Per le aggregazioni di imprese aderenti al contratto di rete: se la rete è dotata di un organo comune con potere di rappresentanza e soggettività giuridica</w:t>
      </w:r>
      <w:r w:rsidR="00E01A5A" w:rsidRPr="000C6595">
        <w:rPr>
          <w:rFonts w:ascii="Times New Roman" w:hAnsi="Times New Roman"/>
          <w:sz w:val="22"/>
          <w:szCs w:val="22"/>
        </w:rPr>
        <w:t xml:space="preserve"> </w:t>
      </w:r>
      <w:r w:rsidRPr="000C6595">
        <w:rPr>
          <w:rFonts w:ascii="Times New Roman" w:hAnsi="Times New Roman"/>
          <w:sz w:val="22"/>
          <w:szCs w:val="22"/>
        </w:rPr>
        <w:t xml:space="preserve">che l’aggregazione concorre per le seguenti imprese: </w:t>
      </w:r>
    </w:p>
    <w:p w14:paraId="594FA231" w14:textId="1EF8E0A9"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______________________ (ragione sociale, codice fiscale, sede)</w:t>
      </w:r>
    </w:p>
    <w:p w14:paraId="5F0E0B30" w14:textId="1138B4F8"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______________________ (ragione sociale, codice fiscale, sede)</w:t>
      </w:r>
    </w:p>
    <w:p w14:paraId="38D02507" w14:textId="66B9B0BF"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______________________ (ragione sociale, codice fiscale, sede)</w:t>
      </w:r>
    </w:p>
    <w:p w14:paraId="2429494C" w14:textId="7B32A42F"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che le parti del servizio che saranno eseguite dai singoli operatori economici aggregati in rete sono le seguenti</w:t>
      </w:r>
      <w:r w:rsidR="00E01A5A" w:rsidRPr="000C6595">
        <w:rPr>
          <w:rFonts w:ascii="Times New Roman" w:hAnsi="Times New Roman"/>
          <w:sz w:val="22"/>
          <w:szCs w:val="22"/>
        </w:rPr>
        <w:t>:</w:t>
      </w:r>
    </w:p>
    <w:p w14:paraId="41F35122" w14:textId="77777777" w:rsidR="00E01A5A" w:rsidRPr="000C6595" w:rsidRDefault="00E01A5A" w:rsidP="00A04DD6">
      <w:pPr>
        <w:pStyle w:val="Numeroelenco"/>
        <w:numPr>
          <w:ilvl w:val="0"/>
          <w:numId w:val="0"/>
        </w:numPr>
        <w:ind w:left="360"/>
        <w:rPr>
          <w:rFonts w:ascii="Times New Roman" w:hAnsi="Times New Roman"/>
          <w:sz w:val="22"/>
          <w:szCs w:val="22"/>
        </w:rPr>
      </w:pPr>
    </w:p>
    <w:p w14:paraId="5EEDB496" w14:textId="00603738"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1. __________________ (ragione sociale, codice fiscale, sede) ___</w:t>
      </w:r>
      <w:r w:rsidR="00CE4EC9">
        <w:rPr>
          <w:rFonts w:ascii="Times New Roman" w:hAnsi="Times New Roman"/>
          <w:sz w:val="22"/>
          <w:szCs w:val="22"/>
        </w:rPr>
        <w:t>_____________</w:t>
      </w:r>
      <w:r w:rsidRPr="000C6595">
        <w:rPr>
          <w:rFonts w:ascii="Times New Roman" w:hAnsi="Times New Roman"/>
          <w:sz w:val="22"/>
          <w:szCs w:val="22"/>
        </w:rPr>
        <w:t>____ (attività e/o servizi) ______ (%)</w:t>
      </w:r>
    </w:p>
    <w:p w14:paraId="6035BF5F" w14:textId="4111AEBC"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2. __________________ (ragione sociale, codice fiscale, sede)______</w:t>
      </w:r>
      <w:r w:rsidR="00CE4EC9">
        <w:rPr>
          <w:rFonts w:ascii="Times New Roman" w:hAnsi="Times New Roman"/>
          <w:sz w:val="22"/>
          <w:szCs w:val="22"/>
        </w:rPr>
        <w:t>____________</w:t>
      </w:r>
      <w:r w:rsidRPr="000C6595">
        <w:rPr>
          <w:rFonts w:ascii="Times New Roman" w:hAnsi="Times New Roman"/>
          <w:sz w:val="22"/>
          <w:szCs w:val="22"/>
        </w:rPr>
        <w:t>_ (attività e/o servizi) ______ (%)</w:t>
      </w:r>
    </w:p>
    <w:p w14:paraId="08FB9A66" w14:textId="26D546AE"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3. __________________ (ragione sociale, codice fiscale, sede) __</w:t>
      </w:r>
      <w:r w:rsidR="00CE4EC9">
        <w:rPr>
          <w:rFonts w:ascii="Times New Roman" w:hAnsi="Times New Roman"/>
          <w:sz w:val="22"/>
          <w:szCs w:val="22"/>
        </w:rPr>
        <w:t>___________</w:t>
      </w:r>
      <w:r w:rsidRPr="000C6595">
        <w:rPr>
          <w:rFonts w:ascii="Times New Roman" w:hAnsi="Times New Roman"/>
          <w:sz w:val="22"/>
          <w:szCs w:val="22"/>
        </w:rPr>
        <w:t>_____ (attività e/o servizi) ______ (%)</w:t>
      </w:r>
    </w:p>
    <w:p w14:paraId="375EEA56" w14:textId="77777777" w:rsidR="00A04DD6" w:rsidRPr="000C6595" w:rsidRDefault="00A04DD6" w:rsidP="00A04DD6">
      <w:pPr>
        <w:pStyle w:val="Numeroelenco"/>
        <w:numPr>
          <w:ilvl w:val="0"/>
          <w:numId w:val="0"/>
        </w:numPr>
        <w:ind w:left="360"/>
        <w:rPr>
          <w:rFonts w:ascii="Times New Roman" w:hAnsi="Times New Roman"/>
          <w:sz w:val="22"/>
          <w:szCs w:val="22"/>
        </w:rPr>
      </w:pPr>
    </w:p>
    <w:p w14:paraId="28E4274F" w14:textId="77777777" w:rsidR="00E01A5A" w:rsidRPr="000C6595" w:rsidRDefault="00A04DD6" w:rsidP="00E01A5A">
      <w:pPr>
        <w:pStyle w:val="Numeroelenco"/>
        <w:rPr>
          <w:rFonts w:ascii="Times New Roman" w:hAnsi="Times New Roman"/>
          <w:sz w:val="22"/>
          <w:szCs w:val="22"/>
        </w:rPr>
      </w:pPr>
      <w:r w:rsidRPr="000C6595">
        <w:rPr>
          <w:rFonts w:ascii="Times New Roman" w:hAnsi="Times New Roman"/>
          <w:sz w:val="22"/>
          <w:szCs w:val="22"/>
        </w:rPr>
        <w:t>Per le aggregazioni di imprese aderenti al contratto di rete: se la rete è dotata di un organo comune con potere di rappresentanza ma è priva di soggettività giuridica</w:t>
      </w:r>
      <w:r w:rsidR="00E01A5A" w:rsidRPr="000C6595">
        <w:rPr>
          <w:rFonts w:ascii="Times New Roman" w:hAnsi="Times New Roman"/>
          <w:sz w:val="22"/>
          <w:szCs w:val="22"/>
        </w:rPr>
        <w:t xml:space="preserve">, </w:t>
      </w:r>
      <w:r w:rsidRPr="000C6595">
        <w:rPr>
          <w:rFonts w:ascii="Times New Roman" w:hAnsi="Times New Roman"/>
          <w:sz w:val="22"/>
          <w:szCs w:val="22"/>
        </w:rPr>
        <w:t>che le parti del servizio che saranno eseguite dai singoli operatori economici aggregati in rete sono le seguenti</w:t>
      </w:r>
      <w:r w:rsidR="00E01A5A" w:rsidRPr="000C6595">
        <w:rPr>
          <w:rFonts w:ascii="Times New Roman" w:hAnsi="Times New Roman"/>
          <w:sz w:val="22"/>
          <w:szCs w:val="22"/>
        </w:rPr>
        <w:t>:</w:t>
      </w:r>
    </w:p>
    <w:p w14:paraId="658913C7" w14:textId="78246FDB" w:rsidR="00A04DD6" w:rsidRPr="000C6595" w:rsidRDefault="00A04DD6" w:rsidP="00E01A5A">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 </w:t>
      </w:r>
    </w:p>
    <w:p w14:paraId="56C898E7" w14:textId="430780BE"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1.______________ (ragione sociale, codice fiscale, sede) _________ ___ (attività e/o servizi) ______(%)</w:t>
      </w:r>
    </w:p>
    <w:p w14:paraId="689EA710" w14:textId="1A308A19"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2. _____________ (ragione sociale, codice fiscale, sede) _____________ (attività e/o servizi) ______(%)</w:t>
      </w:r>
    </w:p>
    <w:p w14:paraId="297C0627" w14:textId="7ACEDD71"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3. _____________ (ragione sociale, codice fiscale, sede) _____________ (attività e/o servizi) ______(%)</w:t>
      </w:r>
    </w:p>
    <w:p w14:paraId="1604CAE1" w14:textId="77777777" w:rsidR="00A04DD6" w:rsidRPr="000C6595" w:rsidRDefault="00A04DD6" w:rsidP="00A04DD6">
      <w:pPr>
        <w:pStyle w:val="Numeroelenco"/>
        <w:numPr>
          <w:ilvl w:val="0"/>
          <w:numId w:val="0"/>
        </w:numPr>
        <w:ind w:left="360"/>
        <w:rPr>
          <w:rFonts w:ascii="Times New Roman" w:hAnsi="Times New Roman"/>
          <w:sz w:val="22"/>
          <w:szCs w:val="22"/>
        </w:rPr>
      </w:pPr>
    </w:p>
    <w:p w14:paraId="599EB654" w14:textId="77777777" w:rsidR="00E01A5A" w:rsidRPr="000C6595" w:rsidRDefault="00A04DD6" w:rsidP="00E01A5A">
      <w:pPr>
        <w:pStyle w:val="Numeroelenco"/>
        <w:rPr>
          <w:rFonts w:ascii="Times New Roman" w:hAnsi="Times New Roman"/>
          <w:sz w:val="22"/>
          <w:szCs w:val="22"/>
        </w:rPr>
      </w:pPr>
      <w:r w:rsidRPr="000C6595">
        <w:rPr>
          <w:rFonts w:ascii="Times New Roman" w:hAnsi="Times New Roman"/>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6AF74346" w14:textId="42232712" w:rsidR="00A04DD6" w:rsidRPr="000C6595" w:rsidRDefault="00E01A5A" w:rsidP="00E01A5A">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c</w:t>
      </w:r>
      <w:r w:rsidR="00A04DD6" w:rsidRPr="000C6595">
        <w:rPr>
          <w:rFonts w:ascii="Times New Roman" w:hAnsi="Times New Roman"/>
          <w:sz w:val="22"/>
          <w:szCs w:val="22"/>
        </w:rPr>
        <w:t xml:space="preserve">he in caso di aggiudicazione, il mandato speciale con rappresentanza o funzioni di capogruppo sarà conferito a _____________; </w:t>
      </w:r>
    </w:p>
    <w:p w14:paraId="2ADCD276" w14:textId="7777777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che, in caso di aggiudicazione, si uniformerà alla disciplina vigente in materia di raggruppamenti temporanei;</w:t>
      </w:r>
    </w:p>
    <w:p w14:paraId="334D4D1E" w14:textId="77777777" w:rsidR="00E01A5A"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lastRenderedPageBreak/>
        <w:t>che le parti del servizio o della fornitura, ovvero la percentuale in caso di servizio/forniture indivisibili, che saranno eseguite dai singoli operatori economici aggregati in rete sono le seguenti</w:t>
      </w:r>
      <w:r w:rsidR="00E01A5A" w:rsidRPr="000C6595">
        <w:rPr>
          <w:rFonts w:ascii="Times New Roman" w:hAnsi="Times New Roman"/>
          <w:sz w:val="22"/>
          <w:szCs w:val="22"/>
        </w:rPr>
        <w:t>:</w:t>
      </w:r>
    </w:p>
    <w:p w14:paraId="7482C06C" w14:textId="7E8444B8" w:rsidR="00A04DD6" w:rsidRPr="000C6595" w:rsidRDefault="00E01A5A"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  </w:t>
      </w:r>
      <w:r w:rsidR="00A04DD6" w:rsidRPr="000C6595">
        <w:rPr>
          <w:rFonts w:ascii="Times New Roman" w:hAnsi="Times New Roman"/>
          <w:sz w:val="22"/>
          <w:szCs w:val="22"/>
        </w:rPr>
        <w:t xml:space="preserve"> </w:t>
      </w:r>
    </w:p>
    <w:p w14:paraId="571CDAFB" w14:textId="386DE4A5"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1.______________ (ragione sociale, codice fiscale, sede) _____________ (attività e/o servizi) _____ (%)</w:t>
      </w:r>
    </w:p>
    <w:p w14:paraId="0909B0D2" w14:textId="517A8FFC"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2. _____________ (ragione sociale, codice fiscale, sede) _____________ (attività e/o servizi) ______ (%)</w:t>
      </w:r>
    </w:p>
    <w:p w14:paraId="53D10F67" w14:textId="35B66E60"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3. _____________ (ragione sociale, codice fiscale, sede) _____________ (attività e/o servizi) ______ (%)</w:t>
      </w:r>
    </w:p>
    <w:p w14:paraId="1648B537" w14:textId="77777777" w:rsidR="00A04DD6" w:rsidRPr="000C6595" w:rsidRDefault="00A04DD6" w:rsidP="00A04DD6">
      <w:pPr>
        <w:pStyle w:val="Numeroelenco"/>
        <w:numPr>
          <w:ilvl w:val="0"/>
          <w:numId w:val="0"/>
        </w:numPr>
        <w:ind w:left="360"/>
        <w:rPr>
          <w:rFonts w:ascii="Times New Roman" w:hAnsi="Times New Roman"/>
          <w:sz w:val="22"/>
          <w:szCs w:val="22"/>
        </w:rPr>
      </w:pPr>
    </w:p>
    <w:p w14:paraId="74950533" w14:textId="77777777" w:rsidR="00A04DD6" w:rsidRPr="000C6595" w:rsidRDefault="00A04DD6" w:rsidP="00A04DD6">
      <w:pPr>
        <w:pStyle w:val="Numeroelenco"/>
        <w:rPr>
          <w:rFonts w:ascii="Times New Roman" w:hAnsi="Times New Roman"/>
          <w:sz w:val="22"/>
          <w:szCs w:val="22"/>
        </w:rPr>
      </w:pPr>
      <w:r w:rsidRPr="000C6595">
        <w:rPr>
          <w:rFonts w:ascii="Times New Roman" w:hAnsi="Times New Roman"/>
          <w:sz w:val="22"/>
          <w:szCs w:val="22"/>
        </w:rPr>
        <w:t>In caso di consorzi di cui all’art. 65, comma 2 lett. b) c) e d) del Codice: il consorzio indica il consorziato per il quale concorre alla gara:</w:t>
      </w:r>
    </w:p>
    <w:p w14:paraId="4D30B270" w14:textId="77777777" w:rsidR="00E01A5A" w:rsidRPr="000C6595" w:rsidRDefault="00E01A5A" w:rsidP="00E01A5A">
      <w:pPr>
        <w:pStyle w:val="Numeroelenco"/>
        <w:numPr>
          <w:ilvl w:val="0"/>
          <w:numId w:val="0"/>
        </w:numPr>
        <w:ind w:left="360"/>
        <w:rPr>
          <w:rFonts w:ascii="Times New Roman" w:hAnsi="Times New Roman"/>
          <w:sz w:val="22"/>
          <w:szCs w:val="22"/>
        </w:rPr>
      </w:pPr>
    </w:p>
    <w:p w14:paraId="495034F9" w14:textId="13F568C5"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____________ (ragione sociale) ______________ (codice fiscale) _______________ (sede) </w:t>
      </w:r>
    </w:p>
    <w:p w14:paraId="250D05E8" w14:textId="7777777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____________ (ragione sociale) ______________ (codice fiscale) _______________ (sede) </w:t>
      </w:r>
    </w:p>
    <w:p w14:paraId="7FA859C3" w14:textId="7777777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 xml:space="preserve">____________ (ragione sociale) ______________ (codice fiscale) _______________ (sede) </w:t>
      </w:r>
    </w:p>
    <w:p w14:paraId="1C299180" w14:textId="77777777" w:rsidR="00A04DD6" w:rsidRPr="000C6595" w:rsidRDefault="00A04DD6" w:rsidP="00A04DD6">
      <w:pPr>
        <w:pStyle w:val="Numeroelenco"/>
        <w:numPr>
          <w:ilvl w:val="0"/>
          <w:numId w:val="0"/>
        </w:numPr>
        <w:ind w:left="360"/>
        <w:rPr>
          <w:rFonts w:ascii="Times New Roman" w:hAnsi="Times New Roman"/>
          <w:sz w:val="22"/>
          <w:szCs w:val="22"/>
        </w:rPr>
      </w:pPr>
      <w:r w:rsidRPr="000C6595">
        <w:rPr>
          <w:rFonts w:ascii="Times New Roman" w:hAnsi="Times New Roman"/>
          <w:sz w:val="22"/>
          <w:szCs w:val="22"/>
        </w:rPr>
        <w:t>(qualora il consorzio non indichi per quale/i consorziato/i concorre, si intende che lo stesso partecipa in nome e per conto proprio)</w:t>
      </w:r>
    </w:p>
    <w:p w14:paraId="1A296C2A" w14:textId="77777777" w:rsidR="00E01A5A" w:rsidRPr="000C6595" w:rsidRDefault="00E01A5A" w:rsidP="00A04DD6">
      <w:pPr>
        <w:pStyle w:val="Numeroelenco"/>
        <w:numPr>
          <w:ilvl w:val="0"/>
          <w:numId w:val="0"/>
        </w:numPr>
        <w:ind w:left="360"/>
        <w:rPr>
          <w:rFonts w:ascii="Times New Roman" w:hAnsi="Times New Roman"/>
          <w:sz w:val="22"/>
          <w:szCs w:val="22"/>
        </w:rPr>
      </w:pPr>
    </w:p>
    <w:p w14:paraId="7F8E03E8" w14:textId="2C9E353E" w:rsidR="008E76A8" w:rsidRPr="000C6595" w:rsidRDefault="008E76A8" w:rsidP="006C709F">
      <w:pPr>
        <w:pStyle w:val="Numeroelenco"/>
        <w:rPr>
          <w:rFonts w:ascii="Times New Roman" w:eastAsia="Calibri" w:hAnsi="Times New Roman"/>
          <w:sz w:val="22"/>
          <w:szCs w:val="22"/>
        </w:rPr>
      </w:pPr>
      <w:r w:rsidRPr="000C6595">
        <w:rPr>
          <w:rFonts w:ascii="Times New Roman" w:hAnsi="Times New Roman"/>
          <w:sz w:val="22"/>
          <w:szCs w:val="22"/>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0638D92A" w14:textId="6C0E2434" w:rsidR="008E76A8" w:rsidRPr="000C6595" w:rsidRDefault="006F7A0E" w:rsidP="002141A3">
      <w:pPr>
        <w:ind w:left="360"/>
        <w:jc w:val="both"/>
        <w:rPr>
          <w:rFonts w:ascii="Times New Roman" w:eastAsia="Times New Roman" w:hAnsi="Times New Roman"/>
          <w:lang w:eastAsia="it-IT"/>
        </w:rPr>
      </w:pPr>
      <w:r>
        <w:rPr>
          <w:rFonts w:ascii="Times New Roman" w:eastAsia="Times New Roman" w:hAnsi="Times New Roman"/>
          <w:lang w:eastAsia="it-IT"/>
        </w:rPr>
        <w:t xml:space="preserve">     </w:t>
      </w:r>
      <w:r w:rsidR="008E76A8" w:rsidRPr="000C6595">
        <w:rPr>
          <w:rFonts w:ascii="Times New Roman" w:eastAsia="Times New Roman" w:hAnsi="Times New Roman"/>
          <w:lang w:eastAsia="it-IT"/>
        </w:rPr>
        <w:t>.........................................................................................................................................................</w:t>
      </w:r>
    </w:p>
    <w:p w14:paraId="4DEFD9BA" w14:textId="60BDCA7E" w:rsidR="008E76A8" w:rsidRPr="000C6595" w:rsidRDefault="008E76A8" w:rsidP="002141A3">
      <w:pPr>
        <w:ind w:firstLine="360"/>
        <w:jc w:val="both"/>
        <w:rPr>
          <w:rFonts w:ascii="Times New Roman" w:eastAsia="Times New Roman" w:hAnsi="Times New Roman"/>
          <w:lang w:eastAsia="it-IT"/>
        </w:rPr>
      </w:pPr>
      <w:r w:rsidRPr="000C6595">
        <w:rPr>
          <w:rFonts w:ascii="Times New Roman" w:eastAsia="Times New Roman" w:hAnsi="Times New Roman"/>
          <w:lang w:eastAsia="it-IT"/>
        </w:rPr>
        <w:t>.........................................................................................................................................................</w:t>
      </w:r>
    </w:p>
    <w:p w14:paraId="05809AA0" w14:textId="2923E2BA" w:rsidR="008E76A8" w:rsidRPr="000C6595" w:rsidRDefault="008E76A8" w:rsidP="002141A3">
      <w:pPr>
        <w:ind w:firstLine="360"/>
        <w:jc w:val="both"/>
        <w:rPr>
          <w:rFonts w:ascii="Times New Roman" w:eastAsia="Times New Roman" w:hAnsi="Times New Roman"/>
          <w:lang w:eastAsia="it-IT"/>
        </w:rPr>
      </w:pPr>
      <w:r w:rsidRPr="000C6595">
        <w:rPr>
          <w:rFonts w:ascii="Times New Roman" w:eastAsia="Times New Roman" w:hAnsi="Times New Roman"/>
          <w:lang w:eastAsia="it-IT"/>
        </w:rPr>
        <w:t>.........................................................................................................................................................</w:t>
      </w:r>
    </w:p>
    <w:p w14:paraId="31B8AEBD" w14:textId="0F84891D" w:rsidR="008E76A8" w:rsidRPr="000C6595" w:rsidRDefault="008E76A8" w:rsidP="002141A3">
      <w:pPr>
        <w:ind w:firstLine="360"/>
        <w:jc w:val="both"/>
        <w:rPr>
          <w:rFonts w:ascii="Times New Roman" w:eastAsia="Times New Roman" w:hAnsi="Times New Roman"/>
          <w:lang w:eastAsia="it-IT"/>
        </w:rPr>
      </w:pPr>
      <w:r w:rsidRPr="000C6595">
        <w:rPr>
          <w:rFonts w:ascii="Times New Roman" w:eastAsia="Times New Roman" w:hAnsi="Times New Roman"/>
          <w:lang w:eastAsia="it-IT"/>
        </w:rPr>
        <w:t>.........................................................................................................................................................</w:t>
      </w:r>
    </w:p>
    <w:p w14:paraId="2B29F88B" w14:textId="77777777" w:rsidR="00E01A5A" w:rsidRPr="000C6595" w:rsidRDefault="00A04DD6" w:rsidP="002141A3">
      <w:pPr>
        <w:ind w:left="360"/>
        <w:jc w:val="both"/>
        <w:rPr>
          <w:rFonts w:ascii="Times New Roman" w:eastAsia="Times New Roman" w:hAnsi="Times New Roman"/>
          <w:i/>
          <w:iCs/>
          <w:lang w:eastAsia="it-IT"/>
        </w:rPr>
      </w:pPr>
      <w:r w:rsidRPr="000C6595">
        <w:rPr>
          <w:rFonts w:ascii="Times New Roman" w:eastAsia="Times New Roman" w:hAnsi="Times New Roman"/>
          <w:i/>
          <w:iCs/>
          <w:lang w:eastAsia="it-IT"/>
        </w:rPr>
        <w:t>a tal fine, ai sensi degli articoli 46 e 47 del D.P.R. 28 dicembre 2000, n. 445 consapevole delle sanzioni penali previste dall’articolo 76 del medesimo D.P.R. 445/2000 per le ipotesi di falsità in atti e dichiarazioni mendaci ivi indicate</w:t>
      </w:r>
    </w:p>
    <w:p w14:paraId="39C3D035" w14:textId="77777777" w:rsidR="00E01A5A" w:rsidRPr="002141A3" w:rsidRDefault="008F5997" w:rsidP="00E01A5A">
      <w:pPr>
        <w:pStyle w:val="Numeroelenco"/>
        <w:rPr>
          <w:rFonts w:ascii="Times New Roman" w:hAnsi="Times New Roman"/>
          <w:i/>
          <w:iCs/>
          <w:sz w:val="22"/>
          <w:szCs w:val="22"/>
        </w:rPr>
      </w:pPr>
      <w:r w:rsidRPr="000C6595">
        <w:rPr>
          <w:rFonts w:ascii="Times New Roman" w:hAnsi="Times New Roman"/>
          <w:sz w:val="22"/>
          <w:szCs w:val="22"/>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 − di accettare, senza condizione o riserva alcuna, tutte le norme e disposizioni contenute nella documentazione gara; </w:t>
      </w:r>
    </w:p>
    <w:p w14:paraId="38FB9D96" w14:textId="77777777" w:rsidR="002141A3" w:rsidRPr="000C6595" w:rsidRDefault="002141A3" w:rsidP="002141A3">
      <w:pPr>
        <w:pStyle w:val="Numeroelenco"/>
        <w:numPr>
          <w:ilvl w:val="0"/>
          <w:numId w:val="0"/>
        </w:numPr>
        <w:ind w:left="360"/>
        <w:rPr>
          <w:rFonts w:ascii="Times New Roman" w:hAnsi="Times New Roman"/>
          <w:i/>
          <w:iCs/>
          <w:sz w:val="22"/>
          <w:szCs w:val="22"/>
        </w:rPr>
      </w:pPr>
    </w:p>
    <w:p w14:paraId="7777A633" w14:textId="77777777" w:rsidR="00E01A5A" w:rsidRPr="002141A3" w:rsidRDefault="008F5997" w:rsidP="00E01A5A">
      <w:pPr>
        <w:pStyle w:val="Numeroelenco"/>
        <w:rPr>
          <w:rFonts w:ascii="Times New Roman" w:hAnsi="Times New Roman"/>
          <w:i/>
          <w:iCs/>
          <w:sz w:val="22"/>
          <w:szCs w:val="22"/>
        </w:rPr>
      </w:pPr>
      <w:r w:rsidRPr="000C6595">
        <w:rPr>
          <w:rFonts w:ascii="Times New Roman" w:hAnsi="Times New Roman"/>
          <w:sz w:val="22"/>
          <w:szCs w:val="22"/>
        </w:rPr>
        <w:t xml:space="preserve">che accetta, senza condizione o riserva alcuna, tutte le norme e disposizioni contenute nella </w:t>
      </w:r>
      <w:r w:rsidRPr="000C6595">
        <w:rPr>
          <w:rFonts w:ascii="Times New Roman" w:hAnsi="Times New Roman"/>
          <w:sz w:val="22"/>
          <w:szCs w:val="22"/>
        </w:rPr>
        <w:lastRenderedPageBreak/>
        <w:t>documentazione gara;</w:t>
      </w:r>
    </w:p>
    <w:p w14:paraId="5A31884A" w14:textId="77777777" w:rsidR="002141A3" w:rsidRPr="000C6595" w:rsidRDefault="002141A3" w:rsidP="002141A3">
      <w:pPr>
        <w:pStyle w:val="Numeroelenco"/>
        <w:numPr>
          <w:ilvl w:val="0"/>
          <w:numId w:val="0"/>
        </w:numPr>
        <w:rPr>
          <w:rFonts w:ascii="Times New Roman" w:hAnsi="Times New Roman"/>
          <w:i/>
          <w:iCs/>
          <w:sz w:val="22"/>
          <w:szCs w:val="22"/>
        </w:rPr>
      </w:pPr>
    </w:p>
    <w:p w14:paraId="38BA9397" w14:textId="19A29E94" w:rsidR="00E01A5A" w:rsidRPr="002141A3" w:rsidRDefault="008F5997" w:rsidP="00E01A5A">
      <w:pPr>
        <w:pStyle w:val="Numeroelenco"/>
        <w:rPr>
          <w:rFonts w:ascii="Times New Roman" w:hAnsi="Times New Roman"/>
          <w:i/>
          <w:iCs/>
          <w:sz w:val="22"/>
          <w:szCs w:val="22"/>
        </w:rPr>
      </w:pPr>
      <w:r w:rsidRPr="000C6595">
        <w:rPr>
          <w:rFonts w:ascii="Times New Roman" w:eastAsia="Calibri" w:hAnsi="Times New Roman"/>
          <w:kern w:val="0"/>
          <w:sz w:val="22"/>
          <w:szCs w:val="22"/>
          <w:lang w:eastAsia="en-US"/>
        </w:rPr>
        <w:t>di essere edotto degli obblighi derivanti dal Codice di comportamento adottato dalla stazione appaltante reperibile a</w:t>
      </w:r>
      <w:r w:rsidR="002141A3">
        <w:rPr>
          <w:rFonts w:ascii="Times New Roman" w:eastAsia="Calibri" w:hAnsi="Times New Roman"/>
          <w:kern w:val="0"/>
          <w:sz w:val="22"/>
          <w:szCs w:val="22"/>
          <w:lang w:eastAsia="en-US"/>
        </w:rPr>
        <w:t>l seguente link:</w:t>
      </w:r>
      <w:r w:rsidRPr="000C6595">
        <w:rPr>
          <w:rFonts w:ascii="Times New Roman" w:eastAsia="Calibri" w:hAnsi="Times New Roman"/>
          <w:kern w:val="0"/>
          <w:sz w:val="22"/>
          <w:szCs w:val="22"/>
          <w:lang w:eastAsia="en-US"/>
        </w:rPr>
        <w:t xml:space="preserve"> </w:t>
      </w:r>
      <w:hyperlink r:id="rId8" w:history="1">
        <w:r w:rsidR="002141A3" w:rsidRPr="00EE5F68">
          <w:rPr>
            <w:rStyle w:val="Collegamentoipertestuale"/>
            <w:rFonts w:ascii="Times New Roman" w:eastAsia="Calibri" w:hAnsi="Times New Roman"/>
            <w:kern w:val="0"/>
            <w:sz w:val="22"/>
            <w:szCs w:val="22"/>
            <w:lang w:eastAsia="en-US"/>
          </w:rPr>
          <w:t>https://ospedalesettimo.it/wp-content/uploads/2018/09/2.-CODICE-COMPORTAMENTO-SAAPA-IN-LIQ.-DEF.pdf</w:t>
        </w:r>
      </w:hyperlink>
      <w:r w:rsidR="002141A3">
        <w:rPr>
          <w:rFonts w:ascii="Times New Roman" w:eastAsia="Calibri" w:hAnsi="Times New Roman"/>
          <w:i/>
          <w:iCs/>
          <w:kern w:val="0"/>
          <w:sz w:val="22"/>
          <w:szCs w:val="22"/>
          <w:lang w:eastAsia="en-US"/>
        </w:rPr>
        <w:t xml:space="preserve"> </w:t>
      </w:r>
      <w:r w:rsidRPr="000C6595">
        <w:rPr>
          <w:rFonts w:ascii="Times New Roman" w:eastAsia="Calibri" w:hAnsi="Times New Roman"/>
          <w:kern w:val="0"/>
          <w:sz w:val="22"/>
          <w:szCs w:val="22"/>
          <w:lang w:eastAsia="en-US"/>
        </w:rPr>
        <w:t>e di impegnarsi, in caso di aggiudicazione, ad osservare e a far osservare ai propri dipendenti e collaboratori, per quanto applicabile, il suddetto codice, pena la risoluzione del contratto;</w:t>
      </w:r>
    </w:p>
    <w:p w14:paraId="7F1CF46E" w14:textId="77777777" w:rsidR="002141A3" w:rsidRPr="000C6595" w:rsidRDefault="002141A3" w:rsidP="002141A3">
      <w:pPr>
        <w:pStyle w:val="Numeroelenco"/>
        <w:numPr>
          <w:ilvl w:val="0"/>
          <w:numId w:val="0"/>
        </w:numPr>
        <w:rPr>
          <w:rFonts w:ascii="Times New Roman" w:hAnsi="Times New Roman"/>
          <w:i/>
          <w:iCs/>
          <w:sz w:val="22"/>
          <w:szCs w:val="22"/>
        </w:rPr>
      </w:pPr>
    </w:p>
    <w:p w14:paraId="556CE3EC" w14:textId="4D60CABC" w:rsidR="00E01A5A" w:rsidRPr="002141A3" w:rsidRDefault="006F39DF" w:rsidP="00E01A5A">
      <w:pPr>
        <w:pStyle w:val="Numeroelenco"/>
        <w:rPr>
          <w:rFonts w:ascii="Times New Roman" w:hAnsi="Times New Roman"/>
          <w:i/>
          <w:iCs/>
          <w:sz w:val="22"/>
          <w:szCs w:val="22"/>
        </w:rPr>
      </w:pPr>
      <w:r w:rsidRPr="000C6595">
        <w:rPr>
          <w:rFonts w:ascii="Times New Roman" w:eastAsia="Calibri" w:hAnsi="Times New Roman"/>
          <w:kern w:val="0"/>
          <w:sz w:val="22"/>
          <w:szCs w:val="22"/>
        </w:rPr>
        <w:t xml:space="preserve">di aver preso visione del trattamento dei dati presente al par. </w:t>
      </w:r>
      <w:r w:rsidR="002141A3">
        <w:rPr>
          <w:rFonts w:ascii="Times New Roman" w:eastAsia="Calibri" w:hAnsi="Times New Roman"/>
          <w:kern w:val="0"/>
          <w:sz w:val="22"/>
          <w:szCs w:val="22"/>
        </w:rPr>
        <w:t>35</w:t>
      </w:r>
      <w:r w:rsidRPr="000C6595">
        <w:rPr>
          <w:rFonts w:ascii="Times New Roman" w:eastAsia="Calibri" w:hAnsi="Times New Roman"/>
          <w:kern w:val="0"/>
          <w:sz w:val="22"/>
          <w:szCs w:val="22"/>
        </w:rPr>
        <w:t xml:space="preserve"> del Disciplinare di gara;</w:t>
      </w:r>
    </w:p>
    <w:p w14:paraId="21CA28BA" w14:textId="77777777" w:rsidR="002141A3" w:rsidRPr="000C6595" w:rsidRDefault="002141A3" w:rsidP="002141A3">
      <w:pPr>
        <w:pStyle w:val="Numeroelenco"/>
        <w:numPr>
          <w:ilvl w:val="0"/>
          <w:numId w:val="0"/>
        </w:numPr>
        <w:rPr>
          <w:rFonts w:ascii="Times New Roman" w:hAnsi="Times New Roman"/>
          <w:i/>
          <w:iCs/>
          <w:sz w:val="22"/>
          <w:szCs w:val="22"/>
        </w:rPr>
      </w:pPr>
    </w:p>
    <w:p w14:paraId="4872FDAF" w14:textId="77777777" w:rsidR="00E01A5A" w:rsidRPr="002141A3" w:rsidRDefault="008F5997" w:rsidP="00E01A5A">
      <w:pPr>
        <w:pStyle w:val="Numeroelenco"/>
        <w:rPr>
          <w:rFonts w:ascii="Times New Roman" w:hAnsi="Times New Roman"/>
          <w:i/>
          <w:iCs/>
          <w:sz w:val="22"/>
          <w:szCs w:val="22"/>
        </w:rPr>
      </w:pPr>
      <w:r w:rsidRPr="000C6595">
        <w:rPr>
          <w:rFonts w:ascii="Times New Roman" w:eastAsia="Calibri" w:hAnsi="Times New Roman"/>
          <w:kern w:val="0"/>
          <w:sz w:val="22"/>
          <w:szCs w:val="22"/>
        </w:rPr>
        <w:t>di garantire la stabilità occupazionale del personale impiegato;</w:t>
      </w:r>
    </w:p>
    <w:p w14:paraId="01A82546" w14:textId="77777777" w:rsidR="002141A3" w:rsidRPr="000C6595" w:rsidRDefault="002141A3" w:rsidP="002141A3">
      <w:pPr>
        <w:pStyle w:val="Numeroelenco"/>
        <w:numPr>
          <w:ilvl w:val="0"/>
          <w:numId w:val="0"/>
        </w:numPr>
        <w:rPr>
          <w:rFonts w:ascii="Times New Roman" w:hAnsi="Times New Roman"/>
          <w:i/>
          <w:iCs/>
          <w:sz w:val="22"/>
          <w:szCs w:val="22"/>
        </w:rPr>
      </w:pPr>
    </w:p>
    <w:p w14:paraId="15781106" w14:textId="77777777" w:rsidR="00E01A5A" w:rsidRPr="002141A3" w:rsidRDefault="006C709F" w:rsidP="00E01A5A">
      <w:pPr>
        <w:pStyle w:val="Numeroelenco"/>
        <w:rPr>
          <w:rFonts w:ascii="Times New Roman" w:hAnsi="Times New Roman"/>
          <w:i/>
          <w:iCs/>
          <w:sz w:val="22"/>
          <w:szCs w:val="22"/>
        </w:rPr>
      </w:pPr>
      <w:r w:rsidRPr="000C6595">
        <w:rPr>
          <w:rFonts w:ascii="Times New Roman" w:eastAsia="Calibri" w:hAnsi="Times New Roman"/>
          <w:kern w:val="0"/>
          <w:sz w:val="22"/>
          <w:szCs w:val="22"/>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D3F9A53" w14:textId="77777777" w:rsidR="002141A3" w:rsidRPr="000C6595" w:rsidRDefault="002141A3" w:rsidP="002141A3">
      <w:pPr>
        <w:pStyle w:val="Numeroelenco"/>
        <w:numPr>
          <w:ilvl w:val="0"/>
          <w:numId w:val="0"/>
        </w:numPr>
        <w:rPr>
          <w:rFonts w:ascii="Times New Roman" w:hAnsi="Times New Roman"/>
          <w:i/>
          <w:iCs/>
          <w:sz w:val="22"/>
          <w:szCs w:val="22"/>
        </w:rPr>
      </w:pPr>
    </w:p>
    <w:p w14:paraId="4B5BAD18" w14:textId="707D6427" w:rsidR="006C709F" w:rsidRPr="000C6595" w:rsidRDefault="006C709F" w:rsidP="00E01A5A">
      <w:pPr>
        <w:pStyle w:val="Numeroelenco"/>
        <w:rPr>
          <w:rFonts w:ascii="Times New Roman" w:hAnsi="Times New Roman"/>
          <w:i/>
          <w:iCs/>
          <w:sz w:val="22"/>
          <w:szCs w:val="22"/>
        </w:rPr>
      </w:pPr>
      <w:r w:rsidRPr="000C6595">
        <w:rPr>
          <w:rFonts w:ascii="Times New Roman" w:eastAsia="Calibri" w:hAnsi="Times New Roman"/>
          <w:kern w:val="0"/>
          <w:sz w:val="22"/>
          <w:szCs w:val="22"/>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D. lgs. n. 36/2023;</w:t>
      </w:r>
    </w:p>
    <w:p w14:paraId="2AB7098B" w14:textId="3C2DC426" w:rsidR="00945D11" w:rsidRPr="000C6595" w:rsidRDefault="00945D11" w:rsidP="00E01A5A">
      <w:pPr>
        <w:pStyle w:val="Numeroelenco"/>
        <w:numPr>
          <w:ilvl w:val="0"/>
          <w:numId w:val="0"/>
        </w:numPr>
        <w:spacing w:before="100" w:beforeAutospacing="1" w:after="100" w:afterAutospacing="1"/>
        <w:ind w:left="360"/>
        <w:jc w:val="center"/>
        <w:rPr>
          <w:rFonts w:ascii="Times New Roman" w:eastAsia="Calibri" w:hAnsi="Times New Roman"/>
          <w:b/>
          <w:bCs/>
          <w:kern w:val="0"/>
          <w:sz w:val="22"/>
          <w:szCs w:val="22"/>
        </w:rPr>
      </w:pPr>
      <w:r w:rsidRPr="000C6595">
        <w:rPr>
          <w:rFonts w:ascii="Times New Roman" w:eastAsia="Calibri" w:hAnsi="Times New Roman"/>
          <w:b/>
          <w:bCs/>
          <w:kern w:val="0"/>
          <w:sz w:val="22"/>
          <w:szCs w:val="22"/>
        </w:rPr>
        <w:t>DICHIARA INOLTRE CHE :</w:t>
      </w:r>
    </w:p>
    <w:p w14:paraId="2216CA0F" w14:textId="2041B66C" w:rsidR="00D5727A" w:rsidRPr="000C6595" w:rsidRDefault="00D5727A" w:rsidP="00D5727A">
      <w:pPr>
        <w:pStyle w:val="Numeroelenco"/>
        <w:spacing w:before="100" w:beforeAutospacing="1" w:after="100" w:afterAutospacing="1"/>
        <w:rPr>
          <w:rFonts w:ascii="Times New Roman" w:eastAsia="Calibri" w:hAnsi="Times New Roman"/>
          <w:kern w:val="0"/>
          <w:sz w:val="22"/>
          <w:szCs w:val="22"/>
        </w:rPr>
      </w:pPr>
      <w:r w:rsidRPr="000C6595">
        <w:rPr>
          <w:rFonts w:ascii="Times New Roman" w:eastAsia="Calibri" w:hAnsi="Times New Roman"/>
          <w:kern w:val="0"/>
          <w:sz w:val="22"/>
          <w:szCs w:val="22"/>
        </w:rPr>
        <w:t xml:space="preserve"> sulla base delle risultanze del libro dei soci, delle comunicazioni ricevute e di qualsiasi altro dato a propria disposizione figurano i soci sottoelencati, titolari delle azioni/quote di capitale riportate a fianco di ciascuno di essi:</w:t>
      </w:r>
    </w:p>
    <w:p w14:paraId="5F52608A" w14:textId="77777777" w:rsidR="00D5727A" w:rsidRPr="000C6595" w:rsidRDefault="00D5727A" w:rsidP="00D5727A">
      <w:pPr>
        <w:pStyle w:val="Numeroelenco"/>
        <w:numPr>
          <w:ilvl w:val="0"/>
          <w:numId w:val="0"/>
        </w:numPr>
        <w:spacing w:before="100" w:beforeAutospacing="1" w:after="100" w:afterAutospacing="1"/>
        <w:ind w:left="360"/>
        <w:rPr>
          <w:rFonts w:ascii="Times New Roman" w:eastAsia="Calibri" w:hAnsi="Times New Roman"/>
          <w:kern w:val="0"/>
          <w:sz w:val="22"/>
          <w:szCs w:val="22"/>
        </w:rPr>
      </w:pPr>
      <w:r w:rsidRPr="000C6595">
        <w:rPr>
          <w:rFonts w:ascii="Times New Roman" w:eastAsia="Calibri" w:hAnsi="Times New Roman"/>
          <w:kern w:val="0"/>
          <w:sz w:val="22"/>
          <w:szCs w:val="22"/>
        </w:rPr>
        <w:t>____________ %</w:t>
      </w:r>
    </w:p>
    <w:p w14:paraId="764E65B9" w14:textId="77777777" w:rsidR="00D5727A" w:rsidRPr="000C6595" w:rsidRDefault="00D5727A" w:rsidP="00D5727A">
      <w:pPr>
        <w:pStyle w:val="Numeroelenco"/>
        <w:numPr>
          <w:ilvl w:val="0"/>
          <w:numId w:val="0"/>
        </w:numPr>
        <w:spacing w:before="100" w:beforeAutospacing="1" w:after="100" w:afterAutospacing="1"/>
        <w:ind w:left="360"/>
        <w:rPr>
          <w:rFonts w:ascii="Times New Roman" w:eastAsia="Calibri" w:hAnsi="Times New Roman"/>
          <w:kern w:val="0"/>
          <w:sz w:val="22"/>
          <w:szCs w:val="22"/>
        </w:rPr>
      </w:pPr>
      <w:r w:rsidRPr="000C6595">
        <w:rPr>
          <w:rFonts w:ascii="Times New Roman" w:eastAsia="Calibri" w:hAnsi="Times New Roman"/>
          <w:kern w:val="0"/>
          <w:sz w:val="22"/>
          <w:szCs w:val="22"/>
        </w:rPr>
        <w:t>____________ %</w:t>
      </w:r>
    </w:p>
    <w:p w14:paraId="38A15102" w14:textId="77777777" w:rsidR="00D5727A" w:rsidRPr="000C6595" w:rsidRDefault="00D5727A" w:rsidP="00D5727A">
      <w:pPr>
        <w:pStyle w:val="Numeroelenco"/>
        <w:numPr>
          <w:ilvl w:val="0"/>
          <w:numId w:val="0"/>
        </w:numPr>
        <w:spacing w:before="100" w:beforeAutospacing="1" w:after="100" w:afterAutospacing="1"/>
        <w:ind w:left="360"/>
        <w:rPr>
          <w:rFonts w:ascii="Times New Roman" w:eastAsia="Calibri" w:hAnsi="Times New Roman"/>
          <w:kern w:val="0"/>
          <w:sz w:val="22"/>
          <w:szCs w:val="22"/>
        </w:rPr>
      </w:pPr>
      <w:r w:rsidRPr="000C6595">
        <w:rPr>
          <w:rFonts w:ascii="Times New Roman" w:eastAsia="Calibri" w:hAnsi="Times New Roman"/>
          <w:kern w:val="0"/>
          <w:sz w:val="22"/>
          <w:szCs w:val="22"/>
        </w:rPr>
        <w:t>_______________</w:t>
      </w:r>
    </w:p>
    <w:p w14:paraId="12DB29FE" w14:textId="1FAD9BA9" w:rsidR="00D5727A" w:rsidRPr="000C6595" w:rsidRDefault="00D5727A" w:rsidP="00D5727A">
      <w:pPr>
        <w:pStyle w:val="Numeroelenco"/>
        <w:numPr>
          <w:ilvl w:val="0"/>
          <w:numId w:val="0"/>
        </w:numPr>
        <w:spacing w:before="100" w:beforeAutospacing="1" w:after="100" w:afterAutospacing="1"/>
        <w:ind w:left="360" w:hanging="360"/>
        <w:rPr>
          <w:rFonts w:ascii="Times New Roman" w:eastAsia="Calibri" w:hAnsi="Times New Roman"/>
          <w:kern w:val="0"/>
          <w:sz w:val="22"/>
          <w:szCs w:val="22"/>
        </w:rPr>
      </w:pPr>
      <w:r w:rsidRPr="000C6595">
        <w:rPr>
          <w:rFonts w:ascii="Times New Roman" w:eastAsia="Calibri" w:hAnsi="Times New Roman"/>
          <w:kern w:val="0"/>
          <w:sz w:val="22"/>
          <w:szCs w:val="22"/>
        </w:rPr>
        <w:t>totale         100 %</w:t>
      </w:r>
    </w:p>
    <w:p w14:paraId="0D4E732E" w14:textId="6BA1E2EF" w:rsidR="00945D11" w:rsidRPr="000C6595" w:rsidRDefault="006C709F" w:rsidP="00945D11">
      <w:pPr>
        <w:pStyle w:val="Numeroelenco"/>
        <w:spacing w:before="100" w:beforeAutospacing="1" w:after="100" w:afterAutospacing="1"/>
        <w:rPr>
          <w:rFonts w:ascii="Times New Roman" w:eastAsia="Calibri" w:hAnsi="Times New Roman"/>
          <w:kern w:val="0"/>
          <w:sz w:val="22"/>
          <w:szCs w:val="22"/>
        </w:rPr>
      </w:pPr>
      <w:r w:rsidRPr="000C6595">
        <w:rPr>
          <w:rFonts w:ascii="Times New Roman" w:eastAsia="Calibri" w:hAnsi="Times New Roman"/>
          <w:kern w:val="0"/>
          <w:sz w:val="22"/>
          <w:szCs w:val="22"/>
        </w:rPr>
        <w:t>che l’Operatore Economico non incorre nelle cause di esclusione previste dagli artt. 94, 95, 96, 97, 98 del D.</w:t>
      </w:r>
      <w:r w:rsidR="000C6595" w:rsidRPr="000C6595">
        <w:rPr>
          <w:rFonts w:ascii="Times New Roman" w:eastAsia="Calibri" w:hAnsi="Times New Roman"/>
          <w:kern w:val="0"/>
          <w:sz w:val="22"/>
          <w:szCs w:val="22"/>
        </w:rPr>
        <w:t>Lgs</w:t>
      </w:r>
      <w:r w:rsidR="000C6595">
        <w:rPr>
          <w:rFonts w:ascii="Times New Roman" w:eastAsia="Calibri" w:hAnsi="Times New Roman"/>
          <w:kern w:val="0"/>
          <w:sz w:val="22"/>
          <w:szCs w:val="22"/>
        </w:rPr>
        <w:t>.</w:t>
      </w:r>
      <w:r w:rsidR="000C6595" w:rsidRPr="000C6595">
        <w:rPr>
          <w:rFonts w:ascii="Times New Roman" w:eastAsia="Calibri" w:hAnsi="Times New Roman"/>
          <w:kern w:val="0"/>
          <w:sz w:val="22"/>
          <w:szCs w:val="22"/>
        </w:rPr>
        <w:t xml:space="preserve"> </w:t>
      </w:r>
      <w:r w:rsidRPr="000C6595">
        <w:rPr>
          <w:rFonts w:ascii="Times New Roman" w:eastAsia="Calibri" w:hAnsi="Times New Roman"/>
          <w:kern w:val="0"/>
          <w:sz w:val="22"/>
          <w:szCs w:val="22"/>
        </w:rPr>
        <w:t>n. 36/2023 e, precisamente:</w:t>
      </w:r>
    </w:p>
    <w:p w14:paraId="00CC9621" w14:textId="3C8BD54C"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nei confronti dei soggetti indicati ai commi 3 e 4 dell'art. 94 non è stata inflitta una condanna con sentenza definitiva o decreto penale di condanna divenuto irrevocabile o sentenza di applicazione della pena su richiesta ai sensi dell'articolo 444 del codice di procedura penale per uno dei reati previsti (</w:t>
      </w:r>
      <w:r w:rsidR="006C709F" w:rsidRPr="000C6595">
        <w:rPr>
          <w:rFonts w:ascii="Times New Roman" w:hAnsi="Times New Roman"/>
          <w:b/>
          <w:bCs/>
          <w:kern w:val="0"/>
          <w:sz w:val="22"/>
          <w:szCs w:val="22"/>
        </w:rPr>
        <w:t xml:space="preserve">art. 94, comma 1, del </w:t>
      </w:r>
      <w:r w:rsidR="000C6595" w:rsidRPr="000C6595">
        <w:rPr>
          <w:rFonts w:ascii="Times New Roman" w:hAnsi="Times New Roman"/>
          <w:b/>
          <w:bCs/>
          <w:kern w:val="0"/>
          <w:sz w:val="22"/>
          <w:szCs w:val="22"/>
        </w:rPr>
        <w:t>D.Lgs.</w:t>
      </w:r>
      <w:r w:rsidR="000C6595">
        <w:rPr>
          <w:rFonts w:ascii="Times New Roman" w:hAnsi="Times New Roman"/>
          <w:b/>
          <w:bCs/>
          <w:kern w:val="0"/>
          <w:sz w:val="22"/>
          <w:szCs w:val="22"/>
        </w:rPr>
        <w:t xml:space="preserve"> </w:t>
      </w:r>
      <w:r w:rsidR="006C709F" w:rsidRPr="000C6595">
        <w:rPr>
          <w:rFonts w:ascii="Times New Roman" w:hAnsi="Times New Roman"/>
          <w:b/>
          <w:bCs/>
          <w:kern w:val="0"/>
          <w:sz w:val="22"/>
          <w:szCs w:val="22"/>
        </w:rPr>
        <w:t>n. 36/2023</w:t>
      </w:r>
      <w:r w:rsidR="006C709F" w:rsidRPr="000C6595">
        <w:rPr>
          <w:rFonts w:ascii="Times New Roman" w:hAnsi="Times New Roman"/>
          <w:kern w:val="0"/>
          <w:sz w:val="22"/>
          <w:szCs w:val="22"/>
        </w:rPr>
        <w:t>)</w:t>
      </w:r>
    </w:p>
    <w:p w14:paraId="02F8DB51" w14:textId="787BE568"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 xml:space="preserve">che nei confronti dell'Operatore Economico non sussistono ragioni di decadenza, di </w:t>
      </w:r>
      <w:r w:rsidR="006C709F" w:rsidRPr="000C6595">
        <w:rPr>
          <w:rFonts w:ascii="Times New Roman" w:hAnsi="Times New Roman"/>
          <w:kern w:val="0"/>
          <w:sz w:val="22"/>
          <w:szCs w:val="22"/>
        </w:rPr>
        <w:lastRenderedPageBreak/>
        <w:t>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w:t>
      </w:r>
      <w:r w:rsidR="006C709F" w:rsidRPr="000C6595">
        <w:rPr>
          <w:rFonts w:ascii="Times New Roman" w:hAnsi="Times New Roman"/>
          <w:b/>
          <w:bCs/>
          <w:kern w:val="0"/>
          <w:sz w:val="22"/>
          <w:szCs w:val="22"/>
        </w:rPr>
        <w:t xml:space="preserve">art. 94, comma 2,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3607DBA6" w14:textId="66EA92DD"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è stato destinatario della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n.81 (</w:t>
      </w:r>
      <w:r w:rsidR="006C709F" w:rsidRPr="000C6595">
        <w:rPr>
          <w:rFonts w:ascii="Times New Roman" w:hAnsi="Times New Roman"/>
          <w:b/>
          <w:bCs/>
          <w:kern w:val="0"/>
          <w:sz w:val="22"/>
          <w:szCs w:val="22"/>
        </w:rPr>
        <w:t xml:space="preserve">art. 94, comma 5, lett. a,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0D21BF89" w14:textId="04A8F8ED"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 Operatore Economico non ha violato le norme che disciplinano il diritto al lavoro dei disabili di cui alla legge 12 marzo 1999, n. 68 (</w:t>
      </w:r>
      <w:r w:rsidR="006C709F" w:rsidRPr="000C6595">
        <w:rPr>
          <w:rFonts w:ascii="Times New Roman" w:hAnsi="Times New Roman"/>
          <w:b/>
          <w:bCs/>
          <w:kern w:val="0"/>
          <w:sz w:val="22"/>
          <w:szCs w:val="22"/>
        </w:rPr>
        <w:t xml:space="preserve">art. 94, comma 5, lett. b,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7F16DA5D" w14:textId="7AE8753C"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è stato sottoposto a liquidazione giudiziale o non si trova in stato di liquidazione coatta o di concordato preventivo o nei propri confronti non è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w:t>
      </w:r>
      <w:r w:rsidR="006C709F" w:rsidRPr="000C6595">
        <w:rPr>
          <w:rFonts w:ascii="Times New Roman" w:hAnsi="Times New Roman"/>
          <w:b/>
          <w:bCs/>
          <w:kern w:val="0"/>
          <w:sz w:val="22"/>
          <w:szCs w:val="22"/>
        </w:rPr>
        <w:t xml:space="preserve">art. 94, comma 5, lett. d,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205FEB66" w14:textId="67C7C4B9"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è iscritto nel casellario informatico tenuto dall'Osservatorio dell'ANAC per aver presentato false dichiarazioni o falsa documentazione nelle procedure di gara e negli affidamenti di subappalti (</w:t>
      </w:r>
      <w:r w:rsidR="006C709F" w:rsidRPr="000C6595">
        <w:rPr>
          <w:rFonts w:ascii="Times New Roman" w:hAnsi="Times New Roman"/>
          <w:b/>
          <w:bCs/>
          <w:kern w:val="0"/>
          <w:sz w:val="22"/>
          <w:szCs w:val="22"/>
        </w:rPr>
        <w:t xml:space="preserve">art. 94, comma 5, lettera e,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616588E9" w14:textId="0EE3E0EF" w:rsidR="00E70FF9"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è iscritto nel casellario informatico tenuto dall'Osservatorio dell'ANAC per aver presentato false dichiarazioni o falsa documentazione ai fini del rilascio dell'attestazione di qualificazione (</w:t>
      </w:r>
      <w:r w:rsidR="006C709F" w:rsidRPr="000C6595">
        <w:rPr>
          <w:rFonts w:ascii="Times New Roman" w:hAnsi="Times New Roman"/>
          <w:b/>
          <w:bCs/>
          <w:kern w:val="0"/>
          <w:sz w:val="22"/>
          <w:szCs w:val="22"/>
        </w:rPr>
        <w:t xml:space="preserve">art. 94, comma 5, lettera f,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133055B5" w14:textId="2CE045DB" w:rsidR="00E70FF9"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ha commesso violazioni gravi definitivamente accertate agli obblighi relativi al pagamento di imposte o tasse secondo la legislazione italiana o quella dello Stato di stabilimento (</w:t>
      </w:r>
      <w:r w:rsidR="006C709F" w:rsidRPr="000C6595">
        <w:rPr>
          <w:rFonts w:ascii="Times New Roman" w:hAnsi="Times New Roman"/>
          <w:b/>
          <w:bCs/>
          <w:kern w:val="0"/>
          <w:sz w:val="22"/>
          <w:szCs w:val="22"/>
        </w:rPr>
        <w:t xml:space="preserve">art. 94, comma 6,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739EC5C4" w14:textId="72146B2F"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 Operatore Economico non ha commesso violazioni gravi definitivamente accertate agli obblighi relativi al pagamento di contributi previdenziali, sia nel paese dove è stabilito sia nello Stato membro dell'amministrazione aggiudicatrice o dell'ente aggiudicatore, se diverso dal paese di stabilimento (</w:t>
      </w:r>
      <w:r w:rsidR="006C709F" w:rsidRPr="000C6595">
        <w:rPr>
          <w:rFonts w:ascii="Times New Roman" w:hAnsi="Times New Roman"/>
          <w:b/>
          <w:bCs/>
          <w:kern w:val="0"/>
          <w:sz w:val="22"/>
          <w:szCs w:val="22"/>
        </w:rPr>
        <w:t xml:space="preserve">art. 94, comma 6,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11BBB7A1" w14:textId="2AF09492" w:rsidR="00945D11"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ha commesso gravi infrazioni debitamente accertate con qualunque mezzo adeguato alle norme in materia di salute e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006C709F" w:rsidRPr="000C6595">
        <w:rPr>
          <w:rFonts w:ascii="Times New Roman" w:hAnsi="Times New Roman"/>
          <w:b/>
          <w:bCs/>
          <w:kern w:val="0"/>
          <w:sz w:val="22"/>
          <w:szCs w:val="22"/>
        </w:rPr>
        <w:t xml:space="preserve">art. 95, comma 1, lettera a,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 xml:space="preserve">) </w:t>
      </w:r>
    </w:p>
    <w:p w14:paraId="6A807FB3" w14:textId="2965B199" w:rsidR="00A61A71" w:rsidRPr="00A61A71" w:rsidRDefault="00A61A71" w:rsidP="00A61A71">
      <w:pPr>
        <w:pStyle w:val="Numeroelenco"/>
        <w:numPr>
          <w:ilvl w:val="0"/>
          <w:numId w:val="0"/>
        </w:numPr>
        <w:spacing w:before="100" w:beforeAutospacing="1" w:after="100" w:afterAutospacing="1"/>
        <w:ind w:left="720"/>
        <w:rPr>
          <w:rFonts w:ascii="Times New Roman" w:hAnsi="Times New Roman"/>
          <w:b/>
          <w:bCs/>
          <w:i/>
          <w:iCs/>
          <w:kern w:val="0"/>
          <w:sz w:val="22"/>
          <w:szCs w:val="22"/>
        </w:rPr>
      </w:pPr>
      <w:r w:rsidRPr="00A61A71">
        <w:rPr>
          <w:rFonts w:ascii="Times New Roman" w:hAnsi="Times New Roman"/>
          <w:b/>
          <w:bCs/>
          <w:i/>
          <w:iCs/>
          <w:kern w:val="0"/>
          <w:sz w:val="22"/>
          <w:szCs w:val="22"/>
        </w:rPr>
        <w:t>oppure:</w:t>
      </w:r>
    </w:p>
    <w:p w14:paraId="3D5AFA0C" w14:textId="154B2F4B" w:rsidR="00A61A71" w:rsidRDefault="00A61A71" w:rsidP="00A61A71">
      <w:pPr>
        <w:pStyle w:val="Numeroelenco"/>
        <w:numPr>
          <w:ilvl w:val="0"/>
          <w:numId w:val="0"/>
        </w:numPr>
        <w:spacing w:before="100" w:beforeAutospacing="1" w:after="100" w:afterAutospacing="1"/>
        <w:ind w:left="720"/>
        <w:rPr>
          <w:rFonts w:ascii="Times New Roman" w:hAnsi="Times New Roman"/>
          <w:kern w:val="0"/>
          <w:sz w:val="22"/>
          <w:szCs w:val="22"/>
        </w:rPr>
      </w:pPr>
      <w:r w:rsidRPr="000C6595">
        <w:rPr>
          <w:rFonts w:ascii="Times New Roman" w:hAnsi="Times New Roman"/>
          <w:kern w:val="0"/>
          <w:sz w:val="22"/>
          <w:szCs w:val="22"/>
        </w:rPr>
        <w:lastRenderedPageBreak/>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Pr>
          <w:rFonts w:ascii="Times New Roman" w:hAnsi="Times New Roman"/>
          <w:kern w:val="0"/>
          <w:sz w:val="22"/>
          <w:szCs w:val="22"/>
        </w:rPr>
        <w:t>di aver commesso</w:t>
      </w:r>
      <w:r w:rsidRPr="000C6595">
        <w:rPr>
          <w:rFonts w:ascii="Times New Roman" w:hAnsi="Times New Roman"/>
          <w:kern w:val="0"/>
          <w:sz w:val="22"/>
          <w:szCs w:val="22"/>
        </w:rPr>
        <w:t xml:space="preserve"> le </w:t>
      </w:r>
      <w:r>
        <w:rPr>
          <w:rFonts w:ascii="Times New Roman" w:hAnsi="Times New Roman"/>
          <w:kern w:val="0"/>
          <w:sz w:val="22"/>
          <w:szCs w:val="22"/>
        </w:rPr>
        <w:t xml:space="preserve">seguenti </w:t>
      </w:r>
      <w:r w:rsidRPr="000C6595">
        <w:rPr>
          <w:rFonts w:ascii="Times New Roman" w:hAnsi="Times New Roman"/>
          <w:kern w:val="0"/>
          <w:sz w:val="22"/>
          <w:szCs w:val="22"/>
        </w:rPr>
        <w:t>gravi infrazioni di cui all’articolo 95, comma 1, lettera a) del Codice commesse nei tre anni antecedenti la data di pubblicazione del bando di gara</w:t>
      </w:r>
      <w:r w:rsidR="00F06B34">
        <w:rPr>
          <w:rFonts w:ascii="Times New Roman" w:hAnsi="Times New Roman"/>
          <w:kern w:val="0"/>
          <w:sz w:val="22"/>
          <w:szCs w:val="22"/>
        </w:rPr>
        <w:t xml:space="preserve"> </w:t>
      </w:r>
      <w:r w:rsidR="00F06B34" w:rsidRPr="00F06B34">
        <w:rPr>
          <w:rFonts w:ascii="Times New Roman" w:hAnsi="Times New Roman"/>
          <w:kern w:val="0"/>
          <w:sz w:val="22"/>
          <w:szCs w:val="22"/>
        </w:rPr>
        <w:t xml:space="preserve"> / trasmissione della lettera di invito</w:t>
      </w:r>
      <w:r>
        <w:rPr>
          <w:rFonts w:ascii="Times New Roman" w:hAnsi="Times New Roman"/>
          <w:kern w:val="0"/>
          <w:sz w:val="22"/>
          <w:szCs w:val="22"/>
        </w:rPr>
        <w:t>:</w:t>
      </w:r>
    </w:p>
    <w:p w14:paraId="48B8CDC4" w14:textId="3CCD7EA7" w:rsidR="00A61A71" w:rsidRPr="00A61A71" w:rsidRDefault="00A61A71" w:rsidP="00A61A71">
      <w:pPr>
        <w:pStyle w:val="Numeroelenco"/>
        <w:numPr>
          <w:ilvl w:val="0"/>
          <w:numId w:val="0"/>
        </w:numPr>
        <w:spacing w:before="100" w:beforeAutospacing="1" w:after="100" w:afterAutospacing="1"/>
        <w:ind w:left="720"/>
        <w:rPr>
          <w:rFonts w:ascii="Times New Roman" w:hAnsi="Times New Roman"/>
        </w:rPr>
      </w:pPr>
      <w:r w:rsidRPr="00A61A71">
        <w:rPr>
          <w:rFonts w:ascii="Times New Roman" w:hAnsi="Times New Roman"/>
        </w:rPr>
        <w:t>.................................................................................................................................................................</w:t>
      </w:r>
    </w:p>
    <w:p w14:paraId="74BAAB72" w14:textId="7E9DDBEA" w:rsidR="00A61A71" w:rsidRPr="00A61A71" w:rsidRDefault="00A61A71" w:rsidP="00A61A71">
      <w:pPr>
        <w:pStyle w:val="Numeroelenco"/>
        <w:numPr>
          <w:ilvl w:val="0"/>
          <w:numId w:val="0"/>
        </w:numPr>
        <w:spacing w:before="100" w:beforeAutospacing="1" w:after="100" w:afterAutospacing="1"/>
        <w:ind w:left="720"/>
        <w:rPr>
          <w:rFonts w:ascii="Times New Roman" w:hAnsi="Times New Roman"/>
        </w:rPr>
      </w:pPr>
      <w:r w:rsidRPr="00A61A71">
        <w:rPr>
          <w:rFonts w:ascii="Times New Roman" w:hAnsi="Times New Roman"/>
        </w:rPr>
        <w:t>.................................................................................................................................................................</w:t>
      </w:r>
    </w:p>
    <w:p w14:paraId="6E8FFB09" w14:textId="2A400355"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ha commesso violazioni non definitivamente accertate agli obblighi relativi al pagamento di imposte o tasse (</w:t>
      </w:r>
      <w:r w:rsidR="006C709F" w:rsidRPr="000C6595">
        <w:rPr>
          <w:rFonts w:ascii="Times New Roman" w:hAnsi="Times New Roman"/>
          <w:b/>
          <w:bCs/>
          <w:kern w:val="0"/>
          <w:sz w:val="22"/>
          <w:szCs w:val="22"/>
        </w:rPr>
        <w:t xml:space="preserve">art. 95, comma 2,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28697AA1" w14:textId="5D482911"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 Operatore Economico non ha commesso violazione gravi non definitivamente accertate in ordine agli obblighi relativi al pagamento di contributi previdenziali, sia nel paese dove è stabilito sia nello Stato membro dell'amministrazione aggiudicatrice o dell'ente aggiudicatore, se diverso dal paese di stabilimento (</w:t>
      </w:r>
      <w:r w:rsidR="006C709F" w:rsidRPr="000C6595">
        <w:rPr>
          <w:rFonts w:ascii="Times New Roman" w:hAnsi="Times New Roman"/>
          <w:b/>
          <w:bCs/>
          <w:kern w:val="0"/>
          <w:sz w:val="22"/>
          <w:szCs w:val="22"/>
        </w:rPr>
        <w:t xml:space="preserve">art. 95, comma 2,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w:t>
      </w:r>
    </w:p>
    <w:p w14:paraId="71BF777D" w14:textId="6BC907FD" w:rsidR="00945D11" w:rsidRPr="000C6595" w:rsidRDefault="00E70FF9"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non ha commesso un illecito professionale grave, tale da rendere dubbia la propria integrità o affidabilità (</w:t>
      </w:r>
      <w:r w:rsidR="006C709F" w:rsidRPr="000C6595">
        <w:rPr>
          <w:rFonts w:ascii="Times New Roman" w:hAnsi="Times New Roman"/>
          <w:b/>
          <w:bCs/>
          <w:kern w:val="0"/>
          <w:sz w:val="22"/>
          <w:szCs w:val="22"/>
        </w:rPr>
        <w:t xml:space="preserve">art. 98 del </w:t>
      </w:r>
      <w:r w:rsidR="000C6595" w:rsidRPr="000C6595">
        <w:rPr>
          <w:rFonts w:ascii="Times New Roman" w:hAnsi="Times New Roman"/>
          <w:b/>
          <w:bCs/>
          <w:kern w:val="0"/>
          <w:sz w:val="22"/>
          <w:szCs w:val="22"/>
        </w:rPr>
        <w:t>D.Lgs.</w:t>
      </w:r>
      <w:r w:rsidR="006C709F" w:rsidRPr="000C6595">
        <w:rPr>
          <w:rFonts w:ascii="Times New Roman" w:hAnsi="Times New Roman"/>
          <w:b/>
          <w:bCs/>
          <w:kern w:val="0"/>
          <w:sz w:val="22"/>
          <w:szCs w:val="22"/>
        </w:rPr>
        <w:t xml:space="preserve"> n. 36/2023</w:t>
      </w:r>
      <w:r w:rsidR="006C709F" w:rsidRPr="000C6595">
        <w:rPr>
          <w:rFonts w:ascii="Times New Roman" w:hAnsi="Times New Roman"/>
          <w:kern w:val="0"/>
          <w:sz w:val="22"/>
          <w:szCs w:val="22"/>
        </w:rPr>
        <w:t xml:space="preserve">) </w:t>
      </w:r>
    </w:p>
    <w:p w14:paraId="11A2448C" w14:textId="2D6C9C08" w:rsidR="00945D11" w:rsidRPr="000C6595" w:rsidRDefault="00E70FF9" w:rsidP="00E70FF9">
      <w:pPr>
        <w:pStyle w:val="Numeroelenco"/>
        <w:numPr>
          <w:ilvl w:val="0"/>
          <w:numId w:val="7"/>
        </w:numPr>
        <w:spacing w:before="100" w:beforeAutospacing="1" w:after="100" w:afterAutospacing="1"/>
        <w:rPr>
          <w:rFonts w:ascii="Times New Roman" w:hAnsi="Times New Roman"/>
          <w:b/>
          <w:bCs/>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 xml:space="preserve">che i soggetti di cui ai commi 3 e 4 dell'art. 94 del </w:t>
      </w:r>
      <w:r w:rsidR="00A21CAF" w:rsidRPr="000C6595">
        <w:rPr>
          <w:rFonts w:ascii="Times New Roman" w:hAnsi="Times New Roman"/>
          <w:kern w:val="0"/>
          <w:sz w:val="22"/>
          <w:szCs w:val="22"/>
        </w:rPr>
        <w:t>D.Lgs</w:t>
      </w:r>
      <w:r w:rsidR="006C709F" w:rsidRPr="000C6595">
        <w:rPr>
          <w:rFonts w:ascii="Times New Roman" w:hAnsi="Times New Roman"/>
          <w:kern w:val="0"/>
          <w:sz w:val="22"/>
          <w:szCs w:val="22"/>
        </w:rPr>
        <w:t xml:space="preserve">.36/2023 non siano incorsi nei reati consumati o tentati di cui all’art. 94 comma 1 del </w:t>
      </w:r>
      <w:r w:rsidR="00A21CAF" w:rsidRPr="000C6595">
        <w:rPr>
          <w:rFonts w:ascii="Times New Roman" w:hAnsi="Times New Roman"/>
          <w:kern w:val="0"/>
          <w:sz w:val="22"/>
          <w:szCs w:val="22"/>
        </w:rPr>
        <w:t>D.Lgs</w:t>
      </w:r>
      <w:r w:rsidR="006C709F" w:rsidRPr="000C6595">
        <w:rPr>
          <w:rFonts w:ascii="Times New Roman" w:hAnsi="Times New Roman"/>
          <w:kern w:val="0"/>
          <w:sz w:val="22"/>
          <w:szCs w:val="22"/>
        </w:rPr>
        <w:t>. n.36/2023 (</w:t>
      </w:r>
      <w:r w:rsidR="006C709F" w:rsidRPr="000C6595">
        <w:rPr>
          <w:rFonts w:ascii="Times New Roman" w:hAnsi="Times New Roman"/>
          <w:b/>
          <w:bCs/>
          <w:kern w:val="0"/>
          <w:sz w:val="22"/>
          <w:szCs w:val="22"/>
        </w:rPr>
        <w:t>art.</w:t>
      </w:r>
      <w:r w:rsidR="002C126C" w:rsidRPr="000C6595">
        <w:rPr>
          <w:rFonts w:ascii="Times New Roman" w:hAnsi="Times New Roman"/>
          <w:b/>
          <w:bCs/>
          <w:kern w:val="0"/>
          <w:sz w:val="22"/>
          <w:szCs w:val="22"/>
        </w:rPr>
        <w:t xml:space="preserve"> </w:t>
      </w:r>
      <w:r w:rsidR="006C709F" w:rsidRPr="000C6595">
        <w:rPr>
          <w:rFonts w:ascii="Times New Roman" w:hAnsi="Times New Roman"/>
          <w:b/>
          <w:bCs/>
          <w:kern w:val="0"/>
          <w:sz w:val="22"/>
          <w:szCs w:val="22"/>
        </w:rPr>
        <w:t>98 comma 3 lett.</w:t>
      </w:r>
      <w:r w:rsidR="000C6595">
        <w:rPr>
          <w:rFonts w:ascii="Times New Roman" w:hAnsi="Times New Roman"/>
          <w:b/>
          <w:bCs/>
          <w:kern w:val="0"/>
          <w:sz w:val="22"/>
          <w:szCs w:val="22"/>
        </w:rPr>
        <w:t xml:space="preserve"> </w:t>
      </w:r>
      <w:r w:rsidR="006C709F" w:rsidRPr="000C6595">
        <w:rPr>
          <w:rFonts w:ascii="Times New Roman" w:hAnsi="Times New Roman"/>
          <w:b/>
          <w:bCs/>
          <w:kern w:val="0"/>
          <w:sz w:val="22"/>
          <w:szCs w:val="22"/>
        </w:rPr>
        <w:t>g</w:t>
      </w:r>
      <w:r w:rsidR="000C6595">
        <w:rPr>
          <w:rFonts w:ascii="Times New Roman" w:hAnsi="Times New Roman"/>
          <w:b/>
          <w:bCs/>
          <w:kern w:val="0"/>
          <w:sz w:val="22"/>
          <w:szCs w:val="22"/>
        </w:rPr>
        <w:t xml:space="preserve">, </w:t>
      </w:r>
      <w:r w:rsidR="000C6595" w:rsidRPr="000C6595">
        <w:rPr>
          <w:rFonts w:ascii="Times New Roman" w:hAnsi="Times New Roman"/>
          <w:b/>
          <w:bCs/>
          <w:kern w:val="0"/>
          <w:sz w:val="22"/>
          <w:szCs w:val="22"/>
        </w:rPr>
        <w:t>del D.Lgs. n. 36/2023)</w:t>
      </w:r>
    </w:p>
    <w:p w14:paraId="2A462531" w14:textId="1BC503DA" w:rsidR="00945D11" w:rsidRPr="000C6595" w:rsidRDefault="00E70FF9" w:rsidP="00E70FF9">
      <w:pPr>
        <w:pStyle w:val="Numeroelenco"/>
        <w:numPr>
          <w:ilvl w:val="0"/>
          <w:numId w:val="7"/>
        </w:numPr>
        <w:spacing w:before="100" w:beforeAutospacing="1" w:after="100" w:afterAutospacing="1"/>
        <w:rPr>
          <w:rFonts w:ascii="Times New Roman" w:hAnsi="Times New Roman"/>
          <w:b/>
          <w:bCs/>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 xml:space="preserve">che i soggetti di cui ai commi 3 e 4 dell'art. 94 del </w:t>
      </w:r>
      <w:r w:rsidR="00A21CAF" w:rsidRPr="000C6595">
        <w:rPr>
          <w:rFonts w:ascii="Times New Roman" w:hAnsi="Times New Roman"/>
          <w:kern w:val="0"/>
          <w:sz w:val="22"/>
          <w:szCs w:val="22"/>
        </w:rPr>
        <w:t>D.Lgs</w:t>
      </w:r>
      <w:r w:rsidR="006C709F" w:rsidRPr="000C6595">
        <w:rPr>
          <w:rFonts w:ascii="Times New Roman" w:hAnsi="Times New Roman"/>
          <w:kern w:val="0"/>
          <w:sz w:val="22"/>
          <w:szCs w:val="22"/>
        </w:rPr>
        <w:t>.36/2023 non siano incorsi nei reati consumati di cui all’art.</w:t>
      </w:r>
      <w:r w:rsidR="006C709F" w:rsidRPr="000C6595">
        <w:rPr>
          <w:rFonts w:ascii="Times New Roman" w:hAnsi="Times New Roman"/>
          <w:b/>
          <w:bCs/>
          <w:kern w:val="0"/>
          <w:sz w:val="22"/>
          <w:szCs w:val="22"/>
        </w:rPr>
        <w:t xml:space="preserve"> 98 comma 3 lett.</w:t>
      </w:r>
      <w:r w:rsidR="000C6595">
        <w:rPr>
          <w:rFonts w:ascii="Times New Roman" w:hAnsi="Times New Roman"/>
          <w:b/>
          <w:bCs/>
          <w:kern w:val="0"/>
          <w:sz w:val="22"/>
          <w:szCs w:val="22"/>
        </w:rPr>
        <w:t xml:space="preserve"> </w:t>
      </w:r>
      <w:r w:rsidR="006C709F" w:rsidRPr="000C6595">
        <w:rPr>
          <w:rFonts w:ascii="Times New Roman" w:hAnsi="Times New Roman"/>
          <w:b/>
          <w:bCs/>
          <w:kern w:val="0"/>
          <w:sz w:val="22"/>
          <w:szCs w:val="22"/>
        </w:rPr>
        <w:t>h</w:t>
      </w:r>
      <w:r w:rsidR="000C6595">
        <w:rPr>
          <w:rFonts w:ascii="Times New Roman" w:hAnsi="Times New Roman"/>
          <w:b/>
          <w:bCs/>
          <w:kern w:val="0"/>
          <w:sz w:val="22"/>
          <w:szCs w:val="22"/>
        </w:rPr>
        <w:t xml:space="preserve"> </w:t>
      </w:r>
      <w:r w:rsidR="000C6595" w:rsidRPr="000C6595">
        <w:rPr>
          <w:rFonts w:ascii="Times New Roman" w:hAnsi="Times New Roman"/>
          <w:b/>
          <w:bCs/>
          <w:kern w:val="0"/>
          <w:sz w:val="22"/>
          <w:szCs w:val="22"/>
        </w:rPr>
        <w:t>del D.Lgs. n. 36/2023</w:t>
      </w:r>
      <w:r w:rsidRPr="000C6595">
        <w:rPr>
          <w:rFonts w:ascii="Times New Roman" w:hAnsi="Times New Roman"/>
          <w:kern w:val="0"/>
          <w:sz w:val="22"/>
          <w:szCs w:val="22"/>
        </w:rPr>
        <w:t>;</w:t>
      </w:r>
      <w:r w:rsidRPr="000C6595">
        <w:rPr>
          <w:rFonts w:ascii="Times New Roman" w:hAnsi="Times New Roman"/>
          <w:b/>
          <w:bCs/>
          <w:kern w:val="0"/>
          <w:sz w:val="22"/>
          <w:szCs w:val="22"/>
        </w:rPr>
        <w:t xml:space="preserve"> </w:t>
      </w:r>
    </w:p>
    <w:p w14:paraId="42674D2E" w14:textId="62E4D807" w:rsidR="00945D11" w:rsidRPr="000C6595" w:rsidRDefault="00E70FF9" w:rsidP="00E70FF9">
      <w:pPr>
        <w:pStyle w:val="Numeroelenco"/>
        <w:numPr>
          <w:ilvl w:val="0"/>
          <w:numId w:val="7"/>
        </w:numPr>
        <w:spacing w:before="100" w:beforeAutospacing="1" w:after="100" w:afterAutospacing="1"/>
        <w:rPr>
          <w:rFonts w:ascii="Times New Roman" w:hAnsi="Times New Roman"/>
          <w:b/>
          <w:bCs/>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sidRPr="000C6595">
        <w:rPr>
          <w:rFonts w:ascii="Times New Roman" w:hAnsi="Times New Roman"/>
          <w:kern w:val="0"/>
          <w:sz w:val="22"/>
          <w:szCs w:val="22"/>
        </w:rPr>
        <w:t xml:space="preserve"> </w:t>
      </w:r>
      <w:r w:rsidR="006C709F" w:rsidRPr="000C6595">
        <w:rPr>
          <w:rFonts w:ascii="Times New Roman" w:hAnsi="Times New Roman"/>
          <w:kern w:val="0"/>
          <w:sz w:val="22"/>
          <w:szCs w:val="22"/>
        </w:rPr>
        <w:t xml:space="preserve">che l’operatore economico non ha commesso illeciti professionali di cui alle lett. </w:t>
      </w:r>
      <w:r w:rsidR="000C6595">
        <w:rPr>
          <w:rFonts w:ascii="Times New Roman" w:hAnsi="Times New Roman"/>
          <w:b/>
          <w:bCs/>
          <w:kern w:val="0"/>
          <w:sz w:val="22"/>
          <w:szCs w:val="22"/>
        </w:rPr>
        <w:t xml:space="preserve">a - </w:t>
      </w:r>
      <w:r w:rsidR="006C709F" w:rsidRPr="000C6595">
        <w:rPr>
          <w:rFonts w:ascii="Times New Roman" w:hAnsi="Times New Roman"/>
          <w:b/>
          <w:bCs/>
          <w:kern w:val="0"/>
          <w:sz w:val="22"/>
          <w:szCs w:val="22"/>
        </w:rPr>
        <w:t>f) dell’art. 98 comma 3</w:t>
      </w:r>
      <w:r w:rsidR="000C6595">
        <w:rPr>
          <w:rFonts w:ascii="Times New Roman" w:hAnsi="Times New Roman"/>
          <w:b/>
          <w:bCs/>
          <w:kern w:val="0"/>
          <w:sz w:val="22"/>
          <w:szCs w:val="22"/>
        </w:rPr>
        <w:t xml:space="preserve"> </w:t>
      </w:r>
      <w:r w:rsidR="000C6595" w:rsidRPr="000C6595">
        <w:rPr>
          <w:rFonts w:ascii="Times New Roman" w:hAnsi="Times New Roman"/>
          <w:b/>
          <w:bCs/>
          <w:kern w:val="0"/>
          <w:sz w:val="22"/>
          <w:szCs w:val="22"/>
        </w:rPr>
        <w:t>del D.Lgs. n. 36/2023</w:t>
      </w:r>
      <w:r w:rsidR="000C6595" w:rsidRPr="000C6595">
        <w:rPr>
          <w:rFonts w:ascii="Times New Roman" w:hAnsi="Times New Roman"/>
          <w:kern w:val="0"/>
          <w:sz w:val="22"/>
          <w:szCs w:val="22"/>
        </w:rPr>
        <w:t>;</w:t>
      </w:r>
    </w:p>
    <w:p w14:paraId="35D5DF60" w14:textId="3190707F" w:rsidR="00E70FF9" w:rsidRPr="000C6595" w:rsidRDefault="00F06B34"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fldChar w:fldCharType="begin">
          <w:ffData>
            <w:name w:val="Controllo1"/>
            <w:enabled/>
            <w:calcOnExit w:val="0"/>
            <w:checkBox>
              <w:sizeAuto/>
              <w:default w:val="0"/>
            </w:checkBox>
          </w:ffData>
        </w:fldChar>
      </w:r>
      <w:r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0C6595">
        <w:rPr>
          <w:rFonts w:ascii="Times New Roman" w:hAnsi="Times New Roman"/>
          <w:kern w:val="0"/>
          <w:sz w:val="22"/>
          <w:szCs w:val="22"/>
        </w:rPr>
        <w:fldChar w:fldCharType="end"/>
      </w:r>
      <w:r>
        <w:rPr>
          <w:rFonts w:ascii="Times New Roman" w:hAnsi="Times New Roman"/>
          <w:kern w:val="0"/>
          <w:sz w:val="22"/>
          <w:szCs w:val="22"/>
        </w:rPr>
        <w:t xml:space="preserve"> </w:t>
      </w:r>
      <w:r w:rsidR="006C709F" w:rsidRPr="000C6595">
        <w:rPr>
          <w:rFonts w:ascii="Times New Roman" w:hAnsi="Times New Roman"/>
          <w:kern w:val="0"/>
          <w:sz w:val="22"/>
          <w:szCs w:val="22"/>
        </w:rPr>
        <w:t>che l’operatore economico è incorso nelle cause di esclusione automatiche e non automatiche riportate prima della presentazione dell’offerta;</w:t>
      </w:r>
    </w:p>
    <w:p w14:paraId="6D27A429" w14:textId="77777777" w:rsidR="00F06B34" w:rsidRDefault="006C709F" w:rsidP="00E70FF9">
      <w:pPr>
        <w:pStyle w:val="Numeroelenco"/>
        <w:numPr>
          <w:ilvl w:val="0"/>
          <w:numId w:val="7"/>
        </w:numPr>
        <w:spacing w:before="100" w:beforeAutospacing="1" w:after="100" w:afterAutospacing="1"/>
        <w:rPr>
          <w:rFonts w:ascii="Times New Roman" w:hAnsi="Times New Roman"/>
          <w:kern w:val="0"/>
          <w:sz w:val="22"/>
          <w:szCs w:val="22"/>
        </w:rPr>
      </w:pPr>
      <w:r w:rsidRPr="000C6595">
        <w:rPr>
          <w:rFonts w:ascii="Times New Roman" w:hAnsi="Times New Roman"/>
          <w:kern w:val="0"/>
          <w:sz w:val="22"/>
          <w:szCs w:val="22"/>
        </w:rPr>
        <w:t xml:space="preserve"> </w:t>
      </w:r>
      <w:r w:rsidR="00E70FF9" w:rsidRPr="000C6595">
        <w:rPr>
          <w:rFonts w:ascii="Times New Roman" w:hAnsi="Times New Roman"/>
          <w:kern w:val="0"/>
          <w:sz w:val="22"/>
          <w:szCs w:val="22"/>
        </w:rPr>
        <w:fldChar w:fldCharType="begin">
          <w:ffData>
            <w:name w:val="Controllo1"/>
            <w:enabled/>
            <w:calcOnExit w:val="0"/>
            <w:checkBox>
              <w:sizeAuto/>
              <w:default w:val="0"/>
            </w:checkBox>
          </w:ffData>
        </w:fldChar>
      </w:r>
      <w:r w:rsidR="00E70FF9" w:rsidRPr="000C6595">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00E70FF9" w:rsidRPr="000C6595">
        <w:rPr>
          <w:rFonts w:ascii="Times New Roman" w:hAnsi="Times New Roman"/>
          <w:kern w:val="0"/>
          <w:sz w:val="22"/>
          <w:szCs w:val="22"/>
        </w:rPr>
        <w:fldChar w:fldCharType="end"/>
      </w:r>
      <w:r w:rsidR="00E70FF9" w:rsidRPr="000C6595">
        <w:rPr>
          <w:rFonts w:ascii="Times New Roman" w:hAnsi="Times New Roman"/>
          <w:kern w:val="0"/>
          <w:sz w:val="22"/>
          <w:szCs w:val="22"/>
        </w:rPr>
        <w:t xml:space="preserve"> </w:t>
      </w:r>
      <w:r w:rsidRPr="000C6595">
        <w:rPr>
          <w:rFonts w:ascii="Times New Roman" w:hAnsi="Times New Roman"/>
          <w:kern w:val="0"/>
          <w:sz w:val="22"/>
          <w:szCs w:val="22"/>
        </w:rPr>
        <w:t xml:space="preserve">che l’operatore economico ha adottato misure di self-cleaning atte a dimostrare la sua affidabilità per quanto riguarda le situazioni di cui all’articolo 94, ad eccezione del comma 6, e quelle di cui all’articolo 95, ad eccezione del comma 2, </w:t>
      </w:r>
    </w:p>
    <w:p w14:paraId="19752B56" w14:textId="3F0C4215" w:rsidR="00F06B34" w:rsidRPr="00F06B34" w:rsidRDefault="006C709F" w:rsidP="00F06B34">
      <w:pPr>
        <w:pStyle w:val="Numeroelenco"/>
        <w:numPr>
          <w:ilvl w:val="0"/>
          <w:numId w:val="0"/>
        </w:numPr>
        <w:spacing w:before="100" w:beforeAutospacing="1" w:after="100" w:afterAutospacing="1"/>
        <w:ind w:left="720"/>
        <w:rPr>
          <w:rFonts w:ascii="Times New Roman" w:hAnsi="Times New Roman"/>
          <w:b/>
          <w:bCs/>
          <w:i/>
          <w:iCs/>
          <w:kern w:val="0"/>
          <w:sz w:val="22"/>
          <w:szCs w:val="22"/>
        </w:rPr>
      </w:pPr>
      <w:r w:rsidRPr="00F06B34">
        <w:rPr>
          <w:rFonts w:ascii="Times New Roman" w:hAnsi="Times New Roman"/>
          <w:b/>
          <w:bCs/>
          <w:i/>
          <w:iCs/>
          <w:kern w:val="0"/>
          <w:sz w:val="22"/>
          <w:szCs w:val="22"/>
        </w:rPr>
        <w:t>oppure</w:t>
      </w:r>
      <w:r w:rsidR="00F06B34">
        <w:rPr>
          <w:rFonts w:ascii="Times New Roman" w:hAnsi="Times New Roman"/>
          <w:b/>
          <w:bCs/>
          <w:i/>
          <w:iCs/>
          <w:kern w:val="0"/>
          <w:sz w:val="22"/>
          <w:szCs w:val="22"/>
        </w:rPr>
        <w:t>:</w:t>
      </w:r>
      <w:r w:rsidRPr="00F06B34">
        <w:rPr>
          <w:rFonts w:ascii="Times New Roman" w:hAnsi="Times New Roman"/>
          <w:b/>
          <w:bCs/>
          <w:i/>
          <w:iCs/>
          <w:kern w:val="0"/>
          <w:sz w:val="22"/>
          <w:szCs w:val="22"/>
        </w:rPr>
        <w:t xml:space="preserve"> </w:t>
      </w:r>
    </w:p>
    <w:p w14:paraId="1B9401CE" w14:textId="77777777" w:rsidR="00F06B34" w:rsidRDefault="006C709F" w:rsidP="00F06B34">
      <w:pPr>
        <w:pStyle w:val="Numeroelenco"/>
        <w:numPr>
          <w:ilvl w:val="0"/>
          <w:numId w:val="0"/>
        </w:numPr>
        <w:spacing w:before="100" w:beforeAutospacing="1" w:after="100" w:afterAutospacing="1"/>
        <w:ind w:left="720"/>
        <w:rPr>
          <w:rFonts w:ascii="Times New Roman" w:hAnsi="Times New Roman"/>
          <w:kern w:val="0"/>
          <w:sz w:val="22"/>
          <w:szCs w:val="22"/>
        </w:rPr>
      </w:pPr>
      <w:r w:rsidRPr="000C6595">
        <w:rPr>
          <w:rFonts w:ascii="Times New Roman" w:hAnsi="Times New Roman"/>
          <w:kern w:val="0"/>
          <w:sz w:val="22"/>
          <w:szCs w:val="22"/>
        </w:rPr>
        <w:t>dimostra l’impossibilità di adottare tali misure prima della presentazione dell’offerta</w:t>
      </w:r>
      <w:r w:rsidR="00F06B34">
        <w:rPr>
          <w:rFonts w:ascii="Times New Roman" w:hAnsi="Times New Roman"/>
          <w:kern w:val="0"/>
          <w:sz w:val="22"/>
          <w:szCs w:val="22"/>
        </w:rPr>
        <w:t>:</w:t>
      </w:r>
    </w:p>
    <w:p w14:paraId="459E684B" w14:textId="0F2F8B6B" w:rsidR="00F06B34" w:rsidRPr="00A61A71" w:rsidRDefault="00F06B34" w:rsidP="00F06B34">
      <w:pPr>
        <w:pStyle w:val="Numeroelenco"/>
        <w:numPr>
          <w:ilvl w:val="0"/>
          <w:numId w:val="0"/>
        </w:numPr>
        <w:spacing w:before="100" w:beforeAutospacing="1" w:after="100" w:afterAutospacing="1"/>
        <w:ind w:left="720"/>
        <w:rPr>
          <w:rFonts w:ascii="Times New Roman" w:hAnsi="Times New Roman"/>
        </w:rPr>
      </w:pPr>
      <w:r w:rsidRPr="00A61A71">
        <w:rPr>
          <w:rFonts w:ascii="Times New Roman" w:hAnsi="Times New Roman"/>
        </w:rPr>
        <w:t>.................................................................................................................................................................</w:t>
      </w:r>
    </w:p>
    <w:p w14:paraId="11962708" w14:textId="3A68AD4F" w:rsidR="00E70FF9" w:rsidRPr="000C6595" w:rsidRDefault="00F06B34" w:rsidP="00F06B34">
      <w:pPr>
        <w:pStyle w:val="Numeroelenco"/>
        <w:numPr>
          <w:ilvl w:val="0"/>
          <w:numId w:val="0"/>
        </w:numPr>
        <w:spacing w:before="100" w:beforeAutospacing="1" w:after="100" w:afterAutospacing="1"/>
        <w:ind w:left="720"/>
        <w:rPr>
          <w:rFonts w:ascii="Times New Roman" w:hAnsi="Times New Roman"/>
          <w:kern w:val="0"/>
          <w:sz w:val="22"/>
          <w:szCs w:val="22"/>
        </w:rPr>
      </w:pPr>
      <w:r w:rsidRPr="00A61A71">
        <w:rPr>
          <w:rFonts w:ascii="Times New Roman" w:hAnsi="Times New Roman"/>
          <w:kern w:val="0"/>
          <w:sz w:val="22"/>
          <w:szCs w:val="22"/>
        </w:rPr>
        <w:t>..................................................................................................................................................</w:t>
      </w:r>
    </w:p>
    <w:p w14:paraId="404BF510" w14:textId="77777777" w:rsidR="00A61A71" w:rsidRPr="000C6595" w:rsidRDefault="00A61A71" w:rsidP="00A61A71">
      <w:pPr>
        <w:pStyle w:val="Numeroelenco"/>
        <w:numPr>
          <w:ilvl w:val="0"/>
          <w:numId w:val="0"/>
        </w:numPr>
        <w:spacing w:before="100" w:beforeAutospacing="1" w:after="100" w:afterAutospacing="1"/>
        <w:ind w:left="720"/>
        <w:rPr>
          <w:rFonts w:ascii="Times New Roman" w:hAnsi="Times New Roman"/>
          <w:kern w:val="0"/>
          <w:sz w:val="22"/>
          <w:szCs w:val="22"/>
        </w:rPr>
      </w:pPr>
    </w:p>
    <w:p w14:paraId="23AD2F42" w14:textId="03124BD6" w:rsidR="00E70FF9" w:rsidRDefault="00E70FF9" w:rsidP="003D502C">
      <w:pPr>
        <w:pStyle w:val="Numeroelenco"/>
        <w:numPr>
          <w:ilvl w:val="0"/>
          <w:numId w:val="7"/>
        </w:numPr>
        <w:spacing w:before="100" w:beforeAutospacing="1" w:after="100" w:afterAutospacing="1"/>
        <w:rPr>
          <w:rFonts w:ascii="Times New Roman" w:hAnsi="Times New Roman"/>
          <w:kern w:val="0"/>
          <w:sz w:val="22"/>
          <w:szCs w:val="22"/>
        </w:rPr>
      </w:pPr>
      <w:r w:rsidRPr="00A61A71">
        <w:rPr>
          <w:rFonts w:ascii="Times New Roman" w:hAnsi="Times New Roman"/>
          <w:kern w:val="0"/>
          <w:sz w:val="22"/>
          <w:szCs w:val="22"/>
        </w:rPr>
        <w:fldChar w:fldCharType="begin">
          <w:ffData>
            <w:name w:val="Controllo1"/>
            <w:enabled/>
            <w:calcOnExit w:val="0"/>
            <w:checkBox>
              <w:sizeAuto/>
              <w:default w:val="0"/>
            </w:checkBox>
          </w:ffData>
        </w:fldChar>
      </w:r>
      <w:r w:rsidRPr="00A61A71">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A61A71">
        <w:rPr>
          <w:rFonts w:ascii="Times New Roman" w:hAnsi="Times New Roman"/>
          <w:kern w:val="0"/>
          <w:sz w:val="22"/>
          <w:szCs w:val="22"/>
        </w:rPr>
        <w:fldChar w:fldCharType="end"/>
      </w:r>
      <w:r w:rsidRPr="00A61A71">
        <w:rPr>
          <w:rFonts w:ascii="Times New Roman" w:hAnsi="Times New Roman"/>
          <w:kern w:val="0"/>
          <w:sz w:val="22"/>
          <w:szCs w:val="22"/>
        </w:rPr>
        <w:t xml:space="preserve">  gli atti e i provvedimenti indicati all’art</w:t>
      </w:r>
      <w:r w:rsidR="00B24F43">
        <w:rPr>
          <w:rFonts w:ascii="Times New Roman" w:hAnsi="Times New Roman"/>
          <w:kern w:val="0"/>
          <w:sz w:val="22"/>
          <w:szCs w:val="22"/>
        </w:rPr>
        <w:t>.</w:t>
      </w:r>
      <w:r w:rsidRPr="00A61A71">
        <w:rPr>
          <w:rFonts w:ascii="Times New Roman" w:hAnsi="Times New Roman"/>
          <w:kern w:val="0"/>
          <w:sz w:val="22"/>
          <w:szCs w:val="22"/>
        </w:rPr>
        <w:t xml:space="preserve"> 98 comma 6 del codice emessi nei tre anni antecedenti la data di</w:t>
      </w:r>
      <w:r w:rsidR="00A61A71" w:rsidRPr="00A61A71">
        <w:rPr>
          <w:rFonts w:ascii="Times New Roman" w:hAnsi="Times New Roman"/>
          <w:kern w:val="0"/>
          <w:sz w:val="22"/>
          <w:szCs w:val="22"/>
        </w:rPr>
        <w:t xml:space="preserve"> </w:t>
      </w:r>
      <w:r w:rsidRPr="00A61A71">
        <w:rPr>
          <w:rFonts w:ascii="Times New Roman" w:hAnsi="Times New Roman"/>
          <w:kern w:val="0"/>
          <w:sz w:val="22"/>
          <w:szCs w:val="22"/>
        </w:rPr>
        <w:t>pubblicazione del bando di gara</w:t>
      </w:r>
      <w:r w:rsidR="00F06B34">
        <w:rPr>
          <w:rFonts w:ascii="Times New Roman" w:hAnsi="Times New Roman"/>
          <w:kern w:val="0"/>
          <w:sz w:val="22"/>
          <w:szCs w:val="22"/>
        </w:rPr>
        <w:t xml:space="preserve"> / trasmissione della lettera di invito </w:t>
      </w:r>
      <w:r w:rsidR="00A61A71">
        <w:rPr>
          <w:rFonts w:ascii="Times New Roman" w:hAnsi="Times New Roman"/>
          <w:kern w:val="0"/>
          <w:sz w:val="22"/>
          <w:szCs w:val="22"/>
        </w:rPr>
        <w:t>:</w:t>
      </w:r>
    </w:p>
    <w:p w14:paraId="62C9D30C" w14:textId="7E6BC198" w:rsidR="00F06B34" w:rsidRPr="00F06B34" w:rsidRDefault="00F06B34" w:rsidP="00F06B34">
      <w:pPr>
        <w:widowControl w:val="0"/>
        <w:autoSpaceDE w:val="0"/>
        <w:autoSpaceDN w:val="0"/>
        <w:adjustRightInd w:val="0"/>
        <w:spacing w:before="100" w:beforeAutospacing="1" w:after="100" w:afterAutospacing="1" w:line="300" w:lineRule="exact"/>
        <w:ind w:left="720"/>
        <w:jc w:val="both"/>
        <w:rPr>
          <w:rFonts w:ascii="Times New Roman" w:eastAsia="Times New Roman" w:hAnsi="Times New Roman"/>
          <w:kern w:val="2"/>
          <w:sz w:val="20"/>
          <w:szCs w:val="24"/>
          <w:lang w:eastAsia="it-IT"/>
        </w:rPr>
      </w:pPr>
      <w:r w:rsidRPr="00F06B34">
        <w:rPr>
          <w:rFonts w:ascii="Times New Roman" w:eastAsia="Times New Roman" w:hAnsi="Times New Roman"/>
          <w:kern w:val="2"/>
          <w:sz w:val="20"/>
          <w:szCs w:val="24"/>
          <w:lang w:eastAsia="it-IT"/>
        </w:rPr>
        <w:lastRenderedPageBreak/>
        <w:t>................................................................................................................................................................</w:t>
      </w:r>
    </w:p>
    <w:p w14:paraId="0B9FAE96" w14:textId="6F10CEE5" w:rsidR="00A61A71" w:rsidRPr="00CE4EC9" w:rsidRDefault="00F06B34" w:rsidP="00CE4EC9">
      <w:pPr>
        <w:widowControl w:val="0"/>
        <w:autoSpaceDE w:val="0"/>
        <w:autoSpaceDN w:val="0"/>
        <w:adjustRightInd w:val="0"/>
        <w:spacing w:before="100" w:beforeAutospacing="1" w:after="100" w:afterAutospacing="1" w:line="300" w:lineRule="exact"/>
        <w:ind w:left="720"/>
        <w:jc w:val="both"/>
        <w:rPr>
          <w:rFonts w:ascii="Times New Roman" w:eastAsia="Times New Roman" w:hAnsi="Times New Roman"/>
          <w:lang w:eastAsia="it-IT"/>
        </w:rPr>
      </w:pPr>
      <w:r w:rsidRPr="00F06B34">
        <w:rPr>
          <w:rFonts w:ascii="Times New Roman" w:eastAsia="Times New Roman" w:hAnsi="Times New Roman"/>
          <w:lang w:eastAsia="it-IT"/>
        </w:rPr>
        <w:t>.................................................................................................................................................</w:t>
      </w:r>
    </w:p>
    <w:p w14:paraId="05E40666" w14:textId="6A0C8EFD" w:rsidR="008F5997" w:rsidRPr="00A61A71" w:rsidRDefault="00E70FF9" w:rsidP="00F45C3A">
      <w:pPr>
        <w:pStyle w:val="Numeroelenco"/>
        <w:numPr>
          <w:ilvl w:val="0"/>
          <w:numId w:val="7"/>
        </w:numPr>
        <w:spacing w:before="100" w:beforeAutospacing="1" w:after="100" w:afterAutospacing="1"/>
        <w:rPr>
          <w:rFonts w:ascii="Times New Roman" w:hAnsi="Times New Roman"/>
          <w:kern w:val="0"/>
          <w:sz w:val="22"/>
          <w:szCs w:val="22"/>
        </w:rPr>
      </w:pPr>
      <w:r w:rsidRPr="00A61A71">
        <w:rPr>
          <w:rFonts w:ascii="Times New Roman" w:hAnsi="Times New Roman"/>
          <w:kern w:val="0"/>
          <w:sz w:val="22"/>
          <w:szCs w:val="22"/>
        </w:rPr>
        <w:fldChar w:fldCharType="begin">
          <w:ffData>
            <w:name w:val="Controllo1"/>
            <w:enabled/>
            <w:calcOnExit w:val="0"/>
            <w:checkBox>
              <w:sizeAuto/>
              <w:default w:val="0"/>
            </w:checkBox>
          </w:ffData>
        </w:fldChar>
      </w:r>
      <w:r w:rsidRPr="00A61A71">
        <w:rPr>
          <w:rFonts w:ascii="Times New Roman" w:hAnsi="Times New Roman"/>
          <w:kern w:val="0"/>
          <w:sz w:val="22"/>
          <w:szCs w:val="22"/>
        </w:rPr>
        <w:instrText xml:space="preserve"> FORMCHECKBOX </w:instrText>
      </w:r>
      <w:r w:rsidR="004E1DDF">
        <w:rPr>
          <w:rFonts w:ascii="Times New Roman" w:hAnsi="Times New Roman"/>
          <w:kern w:val="0"/>
          <w:sz w:val="22"/>
          <w:szCs w:val="22"/>
        </w:rPr>
      </w:r>
      <w:r w:rsidR="004E1DDF">
        <w:rPr>
          <w:rFonts w:ascii="Times New Roman" w:hAnsi="Times New Roman"/>
          <w:kern w:val="0"/>
          <w:sz w:val="22"/>
          <w:szCs w:val="22"/>
        </w:rPr>
        <w:fldChar w:fldCharType="separate"/>
      </w:r>
      <w:r w:rsidRPr="00A61A71">
        <w:rPr>
          <w:rFonts w:ascii="Times New Roman" w:hAnsi="Times New Roman"/>
          <w:kern w:val="0"/>
          <w:sz w:val="22"/>
          <w:szCs w:val="22"/>
        </w:rPr>
        <w:fldChar w:fldCharType="end"/>
      </w:r>
      <w:r w:rsidRPr="00A61A71">
        <w:rPr>
          <w:rFonts w:ascii="Times New Roman" w:hAnsi="Times New Roman"/>
          <w:kern w:val="0"/>
          <w:sz w:val="22"/>
          <w:szCs w:val="22"/>
        </w:rPr>
        <w:t xml:space="preserve"> tutti gli altri comportamenti di cui all’art</w:t>
      </w:r>
      <w:r w:rsidR="00B24F43">
        <w:rPr>
          <w:rFonts w:ascii="Times New Roman" w:hAnsi="Times New Roman"/>
          <w:kern w:val="0"/>
          <w:sz w:val="22"/>
          <w:szCs w:val="22"/>
        </w:rPr>
        <w:t>.</w:t>
      </w:r>
      <w:r w:rsidRPr="00A61A71">
        <w:rPr>
          <w:rFonts w:ascii="Times New Roman" w:hAnsi="Times New Roman"/>
          <w:kern w:val="0"/>
          <w:sz w:val="22"/>
          <w:szCs w:val="22"/>
        </w:rPr>
        <w:t xml:space="preserve"> 98 del Codice, commessi nei tre anni antecedenti la data di</w:t>
      </w:r>
      <w:r w:rsidR="00A61A71" w:rsidRPr="00A61A71">
        <w:rPr>
          <w:rFonts w:ascii="Times New Roman" w:hAnsi="Times New Roman"/>
          <w:kern w:val="0"/>
          <w:sz w:val="22"/>
          <w:szCs w:val="22"/>
        </w:rPr>
        <w:t xml:space="preserve"> </w:t>
      </w:r>
      <w:r w:rsidRPr="00A61A71">
        <w:rPr>
          <w:rFonts w:ascii="Times New Roman" w:hAnsi="Times New Roman"/>
          <w:kern w:val="0"/>
          <w:sz w:val="22"/>
          <w:szCs w:val="22"/>
        </w:rPr>
        <w:t>pubblicazione del bando di gara</w:t>
      </w:r>
      <w:r w:rsidR="00F06B34">
        <w:rPr>
          <w:rFonts w:ascii="Times New Roman" w:hAnsi="Times New Roman"/>
          <w:kern w:val="0"/>
          <w:sz w:val="22"/>
          <w:szCs w:val="22"/>
        </w:rPr>
        <w:t xml:space="preserve"> </w:t>
      </w:r>
      <w:r w:rsidR="00F06B34" w:rsidRPr="00F06B34">
        <w:rPr>
          <w:rFonts w:ascii="Times New Roman" w:hAnsi="Times New Roman"/>
          <w:kern w:val="0"/>
          <w:sz w:val="22"/>
          <w:szCs w:val="22"/>
        </w:rPr>
        <w:t xml:space="preserve"> / trasmissione della lettera di invito</w:t>
      </w:r>
      <w:r w:rsidR="00A61A71">
        <w:rPr>
          <w:rFonts w:ascii="Times New Roman" w:hAnsi="Times New Roman"/>
          <w:kern w:val="0"/>
          <w:sz w:val="22"/>
          <w:szCs w:val="22"/>
        </w:rPr>
        <w:t>:</w:t>
      </w:r>
    </w:p>
    <w:p w14:paraId="3A4A502C" w14:textId="2397A07E" w:rsidR="00F06B34" w:rsidRPr="00F06B34" w:rsidRDefault="00F06B34" w:rsidP="00F06B34">
      <w:pPr>
        <w:widowControl w:val="0"/>
        <w:autoSpaceDE w:val="0"/>
        <w:autoSpaceDN w:val="0"/>
        <w:adjustRightInd w:val="0"/>
        <w:spacing w:before="100" w:beforeAutospacing="1" w:after="100" w:afterAutospacing="1" w:line="300" w:lineRule="exact"/>
        <w:ind w:left="720"/>
        <w:jc w:val="both"/>
        <w:rPr>
          <w:rFonts w:ascii="Times New Roman" w:eastAsia="Times New Roman" w:hAnsi="Times New Roman"/>
          <w:kern w:val="2"/>
          <w:sz w:val="20"/>
          <w:szCs w:val="24"/>
          <w:lang w:eastAsia="it-IT"/>
        </w:rPr>
      </w:pPr>
      <w:r w:rsidRPr="00F06B34">
        <w:rPr>
          <w:rFonts w:ascii="Times New Roman" w:eastAsia="Times New Roman" w:hAnsi="Times New Roman"/>
          <w:kern w:val="2"/>
          <w:sz w:val="20"/>
          <w:szCs w:val="24"/>
          <w:lang w:eastAsia="it-IT"/>
        </w:rPr>
        <w:t>................................................................................................................................................................</w:t>
      </w:r>
    </w:p>
    <w:p w14:paraId="4FF26CFE" w14:textId="3081C600" w:rsidR="00F06B34" w:rsidRPr="00F06B34" w:rsidRDefault="00F06B34" w:rsidP="00F06B34">
      <w:pPr>
        <w:widowControl w:val="0"/>
        <w:autoSpaceDE w:val="0"/>
        <w:autoSpaceDN w:val="0"/>
        <w:adjustRightInd w:val="0"/>
        <w:spacing w:before="100" w:beforeAutospacing="1" w:after="100" w:afterAutospacing="1" w:line="300" w:lineRule="exact"/>
        <w:ind w:left="720"/>
        <w:jc w:val="both"/>
        <w:rPr>
          <w:rFonts w:ascii="Times New Roman" w:eastAsia="Times New Roman" w:hAnsi="Times New Roman"/>
          <w:lang w:eastAsia="it-IT"/>
        </w:rPr>
      </w:pPr>
      <w:r w:rsidRPr="00F06B34">
        <w:rPr>
          <w:rFonts w:ascii="Times New Roman" w:eastAsia="Times New Roman" w:hAnsi="Times New Roman"/>
          <w:lang w:eastAsia="it-IT"/>
        </w:rPr>
        <w:t>.................................................................................................................................................</w:t>
      </w:r>
    </w:p>
    <w:p w14:paraId="0B9597A5" w14:textId="38A3A2AF" w:rsidR="00273E5B" w:rsidRPr="000C6595" w:rsidRDefault="00B24F43" w:rsidP="00553EE6">
      <w:pPr>
        <w:widowControl w:val="0"/>
        <w:autoSpaceDE w:val="0"/>
        <w:autoSpaceDN w:val="0"/>
        <w:spacing w:after="0"/>
        <w:jc w:val="both"/>
        <w:rPr>
          <w:rFonts w:ascii="Times New Roman" w:eastAsia="Times New Roman" w:hAnsi="Times New Roman"/>
          <w:lang w:eastAsia="it-IT"/>
        </w:rPr>
      </w:pPr>
      <w:r w:rsidRPr="00B24F43">
        <w:rPr>
          <w:rFonts w:ascii="Times New Roman" w:eastAsia="Times New Roman" w:hAnsi="Times New Roman"/>
          <w:b/>
          <w:bCs/>
          <w:u w:val="single"/>
          <w:lang w:eastAsia="it-IT"/>
        </w:rPr>
        <w:t>N.B.</w:t>
      </w:r>
      <w:r>
        <w:rPr>
          <w:rFonts w:ascii="Times New Roman" w:eastAsia="Times New Roman" w:hAnsi="Times New Roman"/>
          <w:lang w:eastAsia="it-IT"/>
        </w:rPr>
        <w:t xml:space="preserve"> </w:t>
      </w:r>
      <w:r w:rsidRPr="00B24F43">
        <w:rPr>
          <w:rFonts w:ascii="Times New Roman" w:eastAsia="Times New Roman" w:hAnsi="Times New Roman"/>
          <w:lang w:eastAsia="it-IT"/>
        </w:rPr>
        <w:t xml:space="preserve">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 </w:t>
      </w:r>
    </w:p>
    <w:p w14:paraId="04E74F9D" w14:textId="77777777" w:rsidR="00273E5B" w:rsidRPr="000C6595" w:rsidRDefault="00273E5B" w:rsidP="00553EE6">
      <w:pPr>
        <w:widowControl w:val="0"/>
        <w:autoSpaceDE w:val="0"/>
        <w:autoSpaceDN w:val="0"/>
        <w:spacing w:after="0"/>
        <w:jc w:val="both"/>
        <w:rPr>
          <w:rFonts w:ascii="Times New Roman" w:eastAsia="Times New Roman" w:hAnsi="Times New Roman"/>
          <w:lang w:eastAsia="it-IT"/>
        </w:rPr>
      </w:pPr>
    </w:p>
    <w:p w14:paraId="38E5F621" w14:textId="21FD9907" w:rsidR="00523F30" w:rsidRPr="000C6595" w:rsidRDefault="00523F30" w:rsidP="00553EE6">
      <w:pPr>
        <w:widowControl w:val="0"/>
        <w:autoSpaceDE w:val="0"/>
        <w:autoSpaceDN w:val="0"/>
        <w:spacing w:after="0"/>
        <w:jc w:val="both"/>
        <w:rPr>
          <w:rFonts w:ascii="Times New Roman" w:eastAsia="Times New Roman" w:hAnsi="Times New Roman"/>
          <w:i/>
          <w:iCs/>
          <w:lang w:eastAsia="it-IT"/>
        </w:rPr>
      </w:pPr>
      <w:r w:rsidRPr="000C6595">
        <w:rPr>
          <w:rFonts w:ascii="Times New Roman" w:eastAsia="Times New Roman" w:hAnsi="Times New Roman"/>
          <w:i/>
          <w:iCs/>
          <w:lang w:eastAsia="it-IT"/>
        </w:rPr>
        <w:t xml:space="preserve">Data </w:t>
      </w:r>
      <w:r w:rsidR="000C043C" w:rsidRPr="000C6595">
        <w:rPr>
          <w:rFonts w:ascii="Times New Roman" w:eastAsia="Times New Roman" w:hAnsi="Times New Roman"/>
          <w:i/>
          <w:iCs/>
          <w:lang w:eastAsia="it-IT"/>
        </w:rPr>
        <w:t>...........................</w:t>
      </w:r>
      <w:r w:rsidR="0064556E" w:rsidRPr="000C6595">
        <w:rPr>
          <w:rFonts w:ascii="Times New Roman" w:eastAsia="Times New Roman" w:hAnsi="Times New Roman"/>
          <w:i/>
          <w:iCs/>
          <w:lang w:eastAsia="it-IT"/>
        </w:rPr>
        <w:t>..</w:t>
      </w:r>
    </w:p>
    <w:p w14:paraId="69201D63" w14:textId="77777777" w:rsidR="00523F30" w:rsidRPr="000C6595" w:rsidRDefault="00523F30" w:rsidP="00553EE6">
      <w:pPr>
        <w:widowControl w:val="0"/>
        <w:autoSpaceDE w:val="0"/>
        <w:autoSpaceDN w:val="0"/>
        <w:spacing w:after="0"/>
        <w:jc w:val="both"/>
        <w:rPr>
          <w:rFonts w:ascii="Times New Roman" w:eastAsia="Times New Roman" w:hAnsi="Times New Roman"/>
          <w:i/>
          <w:iCs/>
          <w:lang w:eastAsia="it-IT"/>
        </w:rPr>
      </w:pPr>
    </w:p>
    <w:p w14:paraId="10145129" w14:textId="695AC33C" w:rsidR="00523F30" w:rsidRPr="000C6595" w:rsidRDefault="00523F30" w:rsidP="00553EE6">
      <w:pPr>
        <w:widowControl w:val="0"/>
        <w:autoSpaceDE w:val="0"/>
        <w:autoSpaceDN w:val="0"/>
        <w:spacing w:after="0"/>
        <w:jc w:val="both"/>
        <w:rPr>
          <w:rFonts w:ascii="Times New Roman" w:eastAsia="Times New Roman" w:hAnsi="Times New Roman"/>
          <w:i/>
          <w:iCs/>
          <w:lang w:eastAsia="it-IT"/>
        </w:rPr>
      </w:pP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r>
      <w:r w:rsidRPr="000C6595">
        <w:rPr>
          <w:rFonts w:ascii="Times New Roman" w:eastAsia="Times New Roman" w:hAnsi="Times New Roman"/>
          <w:i/>
          <w:iCs/>
          <w:lang w:eastAsia="it-IT"/>
        </w:rPr>
        <w:tab/>
        <w:t>FIRMA</w:t>
      </w:r>
    </w:p>
    <w:p w14:paraId="7E22028B" w14:textId="2510C196" w:rsidR="00673043" w:rsidRPr="000C6595" w:rsidRDefault="00673043" w:rsidP="00673043">
      <w:pPr>
        <w:widowControl w:val="0"/>
        <w:autoSpaceDE w:val="0"/>
        <w:autoSpaceDN w:val="0"/>
        <w:spacing w:after="0"/>
        <w:jc w:val="center"/>
        <w:rPr>
          <w:rFonts w:ascii="Times New Roman" w:eastAsia="Times New Roman" w:hAnsi="Times New Roman"/>
          <w:i/>
          <w:iCs/>
          <w:lang w:eastAsia="it-IT"/>
        </w:rPr>
      </w:pPr>
      <w:r w:rsidRPr="000C6595">
        <w:rPr>
          <w:rFonts w:ascii="Times New Roman" w:eastAsia="Times New Roman" w:hAnsi="Times New Roman"/>
          <w:i/>
          <w:iCs/>
          <w:lang w:eastAsia="it-IT"/>
        </w:rPr>
        <w:t xml:space="preserve">                                                                                .......................................</w:t>
      </w:r>
    </w:p>
    <w:p w14:paraId="767A3E79" w14:textId="77777777" w:rsidR="00523F30" w:rsidRPr="000C6595" w:rsidRDefault="00523F30" w:rsidP="00553EE6">
      <w:pPr>
        <w:widowControl w:val="0"/>
        <w:autoSpaceDE w:val="0"/>
        <w:autoSpaceDN w:val="0"/>
        <w:spacing w:after="0"/>
        <w:jc w:val="both"/>
        <w:rPr>
          <w:rFonts w:ascii="Times New Roman" w:eastAsia="Times New Roman" w:hAnsi="Times New Roman"/>
          <w:i/>
          <w:iCs/>
          <w:lang w:eastAsia="it-IT"/>
        </w:rPr>
      </w:pPr>
    </w:p>
    <w:p w14:paraId="4ABBAB15" w14:textId="77777777" w:rsidR="009109C1" w:rsidRPr="000C6595" w:rsidRDefault="009109C1" w:rsidP="00553EE6">
      <w:pPr>
        <w:widowControl w:val="0"/>
        <w:autoSpaceDE w:val="0"/>
        <w:autoSpaceDN w:val="0"/>
        <w:spacing w:after="0"/>
        <w:jc w:val="both"/>
        <w:rPr>
          <w:rFonts w:ascii="Times New Roman" w:eastAsia="Times New Roman" w:hAnsi="Times New Roman"/>
          <w:lang w:eastAsia="it-IT"/>
        </w:rPr>
      </w:pPr>
    </w:p>
    <w:p w14:paraId="1C9F19AD" w14:textId="6AAD393A" w:rsidR="00523F30" w:rsidRPr="000C6595" w:rsidRDefault="00523F30" w:rsidP="00553EE6">
      <w:pPr>
        <w:widowControl w:val="0"/>
        <w:autoSpaceDE w:val="0"/>
        <w:autoSpaceDN w:val="0"/>
        <w:spacing w:after="0"/>
        <w:jc w:val="both"/>
        <w:rPr>
          <w:rFonts w:ascii="Times New Roman" w:eastAsia="Times New Roman" w:hAnsi="Times New Roman"/>
          <w:b/>
          <w:bCs/>
          <w:u w:val="single"/>
          <w:lang w:eastAsia="it-IT"/>
        </w:rPr>
      </w:pPr>
    </w:p>
    <w:sectPr w:rsidR="00523F30" w:rsidRPr="000C6595" w:rsidSect="00CE4EC9">
      <w:headerReference w:type="even" r:id="rId9"/>
      <w:headerReference w:type="default" r:id="rId10"/>
      <w:footerReference w:type="even" r:id="rId11"/>
      <w:footerReference w:type="default" r:id="rId12"/>
      <w:headerReference w:type="first" r:id="rId13"/>
      <w:footerReference w:type="first" r:id="rId14"/>
      <w:pgSz w:w="11907" w:h="16839" w:code="9"/>
      <w:pgMar w:top="1418" w:right="1417" w:bottom="2127" w:left="1701" w:header="720" w:footer="42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C514" w14:textId="77777777" w:rsidR="00CC6863" w:rsidRDefault="00CC6863" w:rsidP="00982B27">
      <w:pPr>
        <w:spacing w:after="0" w:line="240" w:lineRule="auto"/>
      </w:pPr>
      <w:r>
        <w:separator/>
      </w:r>
    </w:p>
  </w:endnote>
  <w:endnote w:type="continuationSeparator" w:id="0">
    <w:p w14:paraId="1E8D46BA" w14:textId="77777777" w:rsidR="00CC6863" w:rsidRDefault="00CC6863"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7A27" w14:textId="77777777" w:rsidR="000C6595" w:rsidRDefault="000C65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0094"/>
      <w:docPartObj>
        <w:docPartGallery w:val="Page Numbers (Bottom of Page)"/>
        <w:docPartUnique/>
      </w:docPartObj>
    </w:sdtPr>
    <w:sdtEndPr/>
    <w:sdtContent>
      <w:p w14:paraId="2429CE94" w14:textId="77777777" w:rsidR="00C64D09" w:rsidRDefault="00C64D09">
        <w:pPr>
          <w:pStyle w:val="Pidipagina"/>
          <w:jc w:val="center"/>
        </w:pPr>
        <w:r>
          <w:fldChar w:fldCharType="begin"/>
        </w:r>
        <w:r>
          <w:instrText xml:space="preserve"> PAGE   \* MERGEFORMAT </w:instrText>
        </w:r>
        <w:r>
          <w:fldChar w:fldCharType="separate"/>
        </w:r>
        <w:r w:rsidR="00DA6D26">
          <w:rPr>
            <w:noProof/>
          </w:rPr>
          <w:t>10</w:t>
        </w:r>
        <w:r>
          <w:rPr>
            <w:noProof/>
          </w:rPr>
          <w:fldChar w:fldCharType="end"/>
        </w:r>
      </w:p>
    </w:sdtContent>
  </w:sdt>
  <w:p w14:paraId="72E6C94C" w14:textId="77777777" w:rsidR="00C64D09" w:rsidRDefault="00C64D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155" w14:textId="77777777" w:rsidR="000C6595" w:rsidRDefault="000C65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C930" w14:textId="77777777" w:rsidR="00CC6863" w:rsidRDefault="00CC6863" w:rsidP="00982B27">
      <w:pPr>
        <w:spacing w:after="0" w:line="240" w:lineRule="auto"/>
      </w:pPr>
      <w:r>
        <w:separator/>
      </w:r>
    </w:p>
  </w:footnote>
  <w:footnote w:type="continuationSeparator" w:id="0">
    <w:p w14:paraId="300CB262" w14:textId="77777777" w:rsidR="00CC6863" w:rsidRDefault="00CC6863" w:rsidP="0098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3CA7" w14:textId="77777777" w:rsidR="000C6595" w:rsidRDefault="000C65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1C6E" w14:textId="77777777" w:rsidR="00FE6101" w:rsidRPr="00862118" w:rsidRDefault="00FE6101" w:rsidP="00FE6101">
    <w:pPr>
      <w:pStyle w:val="Titolo"/>
      <w:spacing w:before="0" w:after="0"/>
      <w:rPr>
        <w:rFonts w:asciiTheme="minorHAnsi" w:hAnsiTheme="minorHAnsi" w:cstheme="minorHAnsi"/>
        <w:sz w:val="24"/>
        <w:szCs w:val="24"/>
        <w:lang w:eastAsia="it-IT"/>
      </w:rPr>
    </w:pPr>
  </w:p>
  <w:p w14:paraId="290E70CB" w14:textId="77777777" w:rsidR="00142B1F" w:rsidRDefault="00142B1F" w:rsidP="00862118">
    <w:pPr>
      <w:pStyle w:val="Titolo"/>
      <w:spacing w:before="0" w:after="0"/>
      <w:rPr>
        <w:rFonts w:asciiTheme="minorHAnsi" w:hAnsiTheme="minorHAnsi" w:cstheme="minorHAnsi"/>
        <w:sz w:val="24"/>
        <w:szCs w:val="24"/>
        <w:u w:val="single"/>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24D5" w14:textId="002E6D94" w:rsidR="000C043C" w:rsidRPr="000C6595" w:rsidRDefault="000C043C" w:rsidP="000C65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Wingdings 2" w:hAnsi="Wingdings 2" w:cs="Symbol" w:hint="default"/>
        <w:b/>
        <w:i w:val="0"/>
        <w:sz w:val="28"/>
        <w:szCs w:val="24"/>
        <w:lang w:val="it-IT" w:eastAsia="it-IT" w:bidi="ar-S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530" w:hanging="170"/>
      </w:pPr>
      <w:rPr>
        <w:rFonts w:ascii="Wingdings" w:hAnsi="Wingdings" w:cs="Wingdings" w:hint="default"/>
        <w:sz w:val="20"/>
        <w:szCs w:val="20"/>
        <w:lang w:val="it-IT"/>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hanging="567"/>
      </w:pPr>
      <w:rPr>
        <w:rFonts w:ascii="Wingdings 2" w:hAnsi="Wingdings 2" w:cs="Symbol" w:hint="default"/>
        <w:b/>
        <w:i w:val="0"/>
        <w:kern w:val="1"/>
        <w:sz w:val="28"/>
        <w:szCs w:val="24"/>
        <w:lang w:val="it-IT"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hint="default"/>
        <w:spacing w:val="0"/>
      </w:rPr>
    </w:lvl>
  </w:abstractNum>
  <w:abstractNum w:abstractNumId="4" w15:restartNumberingAfterBreak="0">
    <w:nsid w:val="029F4DA1"/>
    <w:multiLevelType w:val="hybridMultilevel"/>
    <w:tmpl w:val="9EC0D97A"/>
    <w:lvl w:ilvl="0" w:tplc="B77CA006">
      <w:start w:val="1"/>
      <w:numFmt w:val="decimal"/>
      <w:pStyle w:val="Numeroelenco"/>
      <w:lvlText w:val="%1."/>
      <w:lvlJc w:val="left"/>
      <w:pPr>
        <w:tabs>
          <w:tab w:val="num" w:pos="360"/>
        </w:tabs>
        <w:ind w:left="360" w:hanging="360"/>
      </w:pPr>
      <w:rPr>
        <w:rFonts w:ascii="Times New Roman" w:hAnsi="Times New Roman" w:cs="Times New Roman" w:hint="default"/>
        <w:b/>
        <w:bCs/>
        <w:i w:val="0"/>
        <w:strike w:val="0"/>
        <w:dstrike w:val="0"/>
        <w:color w:val="auto"/>
        <w:sz w:val="24"/>
        <w:szCs w:val="24"/>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E93DE8"/>
    <w:multiLevelType w:val="hybridMultilevel"/>
    <w:tmpl w:val="08B2D214"/>
    <w:lvl w:ilvl="0" w:tplc="570E2E6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415A7A"/>
    <w:multiLevelType w:val="hybridMultilevel"/>
    <w:tmpl w:val="4758601C"/>
    <w:lvl w:ilvl="0" w:tplc="288CF58E">
      <w:start w:val="1"/>
      <w:numFmt w:val="upperLetter"/>
      <w:lvlText w:val="%1."/>
      <w:lvlJc w:val="left"/>
      <w:pPr>
        <w:tabs>
          <w:tab w:val="num" w:pos="1068"/>
        </w:tabs>
        <w:ind w:left="1068" w:hanging="360"/>
      </w:pPr>
      <w:rPr>
        <w:rFonts w:hint="default"/>
        <w:b/>
        <w:i w:val="0"/>
        <w:color w:val="auto"/>
        <w:u w:val="none"/>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224C6A48"/>
    <w:multiLevelType w:val="hybridMultilevel"/>
    <w:tmpl w:val="1D58093A"/>
    <w:lvl w:ilvl="0" w:tplc="5E88EB5A">
      <w:start w:val="1"/>
      <w:numFmt w:val="decimal"/>
      <w:lvlText w:val="%1."/>
      <w:lvlJc w:val="center"/>
      <w:pPr>
        <w:ind w:left="1428" w:hanging="360"/>
      </w:pPr>
      <w:rPr>
        <w:rFonts w:hint="default"/>
        <w:b/>
        <w:bCs/>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348518AC"/>
    <w:multiLevelType w:val="hybridMultilevel"/>
    <w:tmpl w:val="50BE1300"/>
    <w:lvl w:ilvl="0" w:tplc="9F564D1A">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810957"/>
    <w:multiLevelType w:val="hybridMultilevel"/>
    <w:tmpl w:val="149AD748"/>
    <w:lvl w:ilvl="0" w:tplc="30A8F366">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77C6377D"/>
    <w:multiLevelType w:val="hybridMultilevel"/>
    <w:tmpl w:val="5A361C40"/>
    <w:lvl w:ilvl="0" w:tplc="FC48EF2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7454283">
    <w:abstractNumId w:val="6"/>
  </w:num>
  <w:num w:numId="2" w16cid:durableId="986125319">
    <w:abstractNumId w:val="7"/>
  </w:num>
  <w:num w:numId="3" w16cid:durableId="1716079993">
    <w:abstractNumId w:val="9"/>
  </w:num>
  <w:num w:numId="4" w16cid:durableId="172259165">
    <w:abstractNumId w:val="4"/>
    <w:lvlOverride w:ilvl="0">
      <w:startOverride w:val="1"/>
    </w:lvlOverride>
    <w:lvlOverride w:ilvl="1"/>
    <w:lvlOverride w:ilvl="2"/>
    <w:lvlOverride w:ilvl="3"/>
    <w:lvlOverride w:ilvl="4"/>
    <w:lvlOverride w:ilvl="5"/>
    <w:lvlOverride w:ilvl="6"/>
    <w:lvlOverride w:ilvl="7"/>
    <w:lvlOverride w:ilvl="8"/>
  </w:num>
  <w:num w:numId="5" w16cid:durableId="1282960946">
    <w:abstractNumId w:val="8"/>
  </w:num>
  <w:num w:numId="6" w16cid:durableId="500318961">
    <w:abstractNumId w:val="4"/>
    <w:lvlOverride w:ilvl="0">
      <w:startOverride w:val="1"/>
    </w:lvlOverride>
    <w:lvlOverride w:ilvl="1"/>
    <w:lvlOverride w:ilvl="2"/>
    <w:lvlOverride w:ilvl="3"/>
    <w:lvlOverride w:ilvl="4"/>
    <w:lvlOverride w:ilvl="5"/>
    <w:lvlOverride w:ilvl="6"/>
    <w:lvlOverride w:ilvl="7"/>
    <w:lvlOverride w:ilvl="8"/>
  </w:num>
  <w:num w:numId="7" w16cid:durableId="287471657">
    <w:abstractNumId w:val="10"/>
  </w:num>
  <w:num w:numId="8" w16cid:durableId="29275830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E1"/>
    <w:rsid w:val="00001B09"/>
    <w:rsid w:val="00002D7A"/>
    <w:rsid w:val="0002290F"/>
    <w:rsid w:val="00031AA9"/>
    <w:rsid w:val="0003277C"/>
    <w:rsid w:val="000327F2"/>
    <w:rsid w:val="00033C61"/>
    <w:rsid w:val="00040C42"/>
    <w:rsid w:val="00040F99"/>
    <w:rsid w:val="00041EA1"/>
    <w:rsid w:val="00045339"/>
    <w:rsid w:val="000578DC"/>
    <w:rsid w:val="00057CDA"/>
    <w:rsid w:val="000614BB"/>
    <w:rsid w:val="00062727"/>
    <w:rsid w:val="00062F50"/>
    <w:rsid w:val="00073147"/>
    <w:rsid w:val="000779D0"/>
    <w:rsid w:val="000800DE"/>
    <w:rsid w:val="000833B7"/>
    <w:rsid w:val="000A0436"/>
    <w:rsid w:val="000B3B28"/>
    <w:rsid w:val="000B6751"/>
    <w:rsid w:val="000C043C"/>
    <w:rsid w:val="000C3241"/>
    <w:rsid w:val="000C32B4"/>
    <w:rsid w:val="000C6595"/>
    <w:rsid w:val="000D2CE1"/>
    <w:rsid w:val="000D67F0"/>
    <w:rsid w:val="000E4054"/>
    <w:rsid w:val="000E415B"/>
    <w:rsid w:val="000E418E"/>
    <w:rsid w:val="000F5922"/>
    <w:rsid w:val="00100397"/>
    <w:rsid w:val="001007F8"/>
    <w:rsid w:val="00104475"/>
    <w:rsid w:val="00120CC3"/>
    <w:rsid w:val="001260D5"/>
    <w:rsid w:val="00135709"/>
    <w:rsid w:val="00136347"/>
    <w:rsid w:val="00142B1F"/>
    <w:rsid w:val="00144EA1"/>
    <w:rsid w:val="00161472"/>
    <w:rsid w:val="00162F17"/>
    <w:rsid w:val="00174A18"/>
    <w:rsid w:val="001870E6"/>
    <w:rsid w:val="00191044"/>
    <w:rsid w:val="001916F1"/>
    <w:rsid w:val="001A0507"/>
    <w:rsid w:val="001A17A0"/>
    <w:rsid w:val="001A2B31"/>
    <w:rsid w:val="001E4D66"/>
    <w:rsid w:val="001F6AD9"/>
    <w:rsid w:val="001F7078"/>
    <w:rsid w:val="0020316D"/>
    <w:rsid w:val="00203A80"/>
    <w:rsid w:val="0021234E"/>
    <w:rsid w:val="002141A3"/>
    <w:rsid w:val="00214A74"/>
    <w:rsid w:val="002232D7"/>
    <w:rsid w:val="00232B87"/>
    <w:rsid w:val="002368F6"/>
    <w:rsid w:val="00244D39"/>
    <w:rsid w:val="00247403"/>
    <w:rsid w:val="0024789C"/>
    <w:rsid w:val="002545D8"/>
    <w:rsid w:val="002570BB"/>
    <w:rsid w:val="00257AA0"/>
    <w:rsid w:val="00262658"/>
    <w:rsid w:val="002664C2"/>
    <w:rsid w:val="00267BE7"/>
    <w:rsid w:val="00273E5B"/>
    <w:rsid w:val="00293CD0"/>
    <w:rsid w:val="002B1088"/>
    <w:rsid w:val="002B7E1C"/>
    <w:rsid w:val="002C126C"/>
    <w:rsid w:val="002C26BE"/>
    <w:rsid w:val="002D1501"/>
    <w:rsid w:val="002E5BF1"/>
    <w:rsid w:val="00304B7C"/>
    <w:rsid w:val="0032607D"/>
    <w:rsid w:val="003277C3"/>
    <w:rsid w:val="003619C2"/>
    <w:rsid w:val="0036616A"/>
    <w:rsid w:val="003762F1"/>
    <w:rsid w:val="003826DA"/>
    <w:rsid w:val="003830B2"/>
    <w:rsid w:val="003844A5"/>
    <w:rsid w:val="0039104D"/>
    <w:rsid w:val="00392391"/>
    <w:rsid w:val="003A0097"/>
    <w:rsid w:val="003A3E87"/>
    <w:rsid w:val="003A6F7A"/>
    <w:rsid w:val="003B37EF"/>
    <w:rsid w:val="003C000A"/>
    <w:rsid w:val="003E6EC2"/>
    <w:rsid w:val="003F04B2"/>
    <w:rsid w:val="003F12EE"/>
    <w:rsid w:val="00400E88"/>
    <w:rsid w:val="00405F27"/>
    <w:rsid w:val="004217A0"/>
    <w:rsid w:val="00421B75"/>
    <w:rsid w:val="00422901"/>
    <w:rsid w:val="004242A0"/>
    <w:rsid w:val="00425762"/>
    <w:rsid w:val="0043091C"/>
    <w:rsid w:val="00434F16"/>
    <w:rsid w:val="00447422"/>
    <w:rsid w:val="0045717C"/>
    <w:rsid w:val="00470798"/>
    <w:rsid w:val="004847A5"/>
    <w:rsid w:val="00490997"/>
    <w:rsid w:val="00497A4D"/>
    <w:rsid w:val="004A3838"/>
    <w:rsid w:val="004B4DE1"/>
    <w:rsid w:val="004B76B3"/>
    <w:rsid w:val="004D19D1"/>
    <w:rsid w:val="004D36DF"/>
    <w:rsid w:val="004D5C3E"/>
    <w:rsid w:val="004E07D0"/>
    <w:rsid w:val="004E1BBF"/>
    <w:rsid w:val="004E1DDF"/>
    <w:rsid w:val="004E52A2"/>
    <w:rsid w:val="004E60B8"/>
    <w:rsid w:val="004E60DD"/>
    <w:rsid w:val="004F42ED"/>
    <w:rsid w:val="004F4666"/>
    <w:rsid w:val="005044C2"/>
    <w:rsid w:val="005055A0"/>
    <w:rsid w:val="005138C7"/>
    <w:rsid w:val="005151DF"/>
    <w:rsid w:val="00523F30"/>
    <w:rsid w:val="00525F7C"/>
    <w:rsid w:val="0053239A"/>
    <w:rsid w:val="0054332F"/>
    <w:rsid w:val="00551E73"/>
    <w:rsid w:val="00553EE6"/>
    <w:rsid w:val="0057414B"/>
    <w:rsid w:val="005904EE"/>
    <w:rsid w:val="00594DC2"/>
    <w:rsid w:val="005957CD"/>
    <w:rsid w:val="005A5CB4"/>
    <w:rsid w:val="005B03A9"/>
    <w:rsid w:val="005B69F0"/>
    <w:rsid w:val="005D45C0"/>
    <w:rsid w:val="005D5E65"/>
    <w:rsid w:val="005D6385"/>
    <w:rsid w:val="005F59A3"/>
    <w:rsid w:val="005F6537"/>
    <w:rsid w:val="00607EE1"/>
    <w:rsid w:val="00616BE8"/>
    <w:rsid w:val="006232DD"/>
    <w:rsid w:val="006265BF"/>
    <w:rsid w:val="00642185"/>
    <w:rsid w:val="0064556E"/>
    <w:rsid w:val="00645805"/>
    <w:rsid w:val="00671791"/>
    <w:rsid w:val="00672F2E"/>
    <w:rsid w:val="00673043"/>
    <w:rsid w:val="00673C0B"/>
    <w:rsid w:val="00684BAC"/>
    <w:rsid w:val="00684F37"/>
    <w:rsid w:val="006863EB"/>
    <w:rsid w:val="00690BFA"/>
    <w:rsid w:val="00694037"/>
    <w:rsid w:val="006B211D"/>
    <w:rsid w:val="006B351E"/>
    <w:rsid w:val="006B66B2"/>
    <w:rsid w:val="006B6FEF"/>
    <w:rsid w:val="006B7138"/>
    <w:rsid w:val="006C23FA"/>
    <w:rsid w:val="006C316B"/>
    <w:rsid w:val="006C709F"/>
    <w:rsid w:val="006C78AD"/>
    <w:rsid w:val="006D14D4"/>
    <w:rsid w:val="006E29E0"/>
    <w:rsid w:val="006F39DF"/>
    <w:rsid w:val="006F5D6F"/>
    <w:rsid w:val="006F7A0E"/>
    <w:rsid w:val="00702FC8"/>
    <w:rsid w:val="00705ED3"/>
    <w:rsid w:val="007070B2"/>
    <w:rsid w:val="00722614"/>
    <w:rsid w:val="0072537D"/>
    <w:rsid w:val="007353EA"/>
    <w:rsid w:val="007411CC"/>
    <w:rsid w:val="00745BB8"/>
    <w:rsid w:val="00755155"/>
    <w:rsid w:val="00780367"/>
    <w:rsid w:val="007860D1"/>
    <w:rsid w:val="007A1B7F"/>
    <w:rsid w:val="007A67CC"/>
    <w:rsid w:val="007B5C6B"/>
    <w:rsid w:val="007C0158"/>
    <w:rsid w:val="007C1C8B"/>
    <w:rsid w:val="007C6D13"/>
    <w:rsid w:val="007C7C07"/>
    <w:rsid w:val="007D2AD6"/>
    <w:rsid w:val="007E0A6E"/>
    <w:rsid w:val="007E4F08"/>
    <w:rsid w:val="007F254E"/>
    <w:rsid w:val="007F4EC6"/>
    <w:rsid w:val="007F5F77"/>
    <w:rsid w:val="00817769"/>
    <w:rsid w:val="0082409E"/>
    <w:rsid w:val="008305F6"/>
    <w:rsid w:val="00834D5E"/>
    <w:rsid w:val="0083729C"/>
    <w:rsid w:val="00841AAA"/>
    <w:rsid w:val="00845787"/>
    <w:rsid w:val="00846719"/>
    <w:rsid w:val="00846A02"/>
    <w:rsid w:val="00856529"/>
    <w:rsid w:val="0085660E"/>
    <w:rsid w:val="00857A50"/>
    <w:rsid w:val="0086199A"/>
    <w:rsid w:val="00862118"/>
    <w:rsid w:val="00863FC9"/>
    <w:rsid w:val="00865CA2"/>
    <w:rsid w:val="00870F3A"/>
    <w:rsid w:val="00871132"/>
    <w:rsid w:val="0087192E"/>
    <w:rsid w:val="00884857"/>
    <w:rsid w:val="00884A4D"/>
    <w:rsid w:val="0089051D"/>
    <w:rsid w:val="008945E9"/>
    <w:rsid w:val="008966A9"/>
    <w:rsid w:val="008A41B1"/>
    <w:rsid w:val="008A45D1"/>
    <w:rsid w:val="008B1250"/>
    <w:rsid w:val="008B6DB7"/>
    <w:rsid w:val="008C15DF"/>
    <w:rsid w:val="008C4E60"/>
    <w:rsid w:val="008E0F90"/>
    <w:rsid w:val="008E11B6"/>
    <w:rsid w:val="008E3C27"/>
    <w:rsid w:val="008E4FD2"/>
    <w:rsid w:val="008E5A0C"/>
    <w:rsid w:val="008E76A8"/>
    <w:rsid w:val="008E7D08"/>
    <w:rsid w:val="008F1AB0"/>
    <w:rsid w:val="008F5997"/>
    <w:rsid w:val="009109C1"/>
    <w:rsid w:val="009113E2"/>
    <w:rsid w:val="00917E29"/>
    <w:rsid w:val="00920065"/>
    <w:rsid w:val="00925B9E"/>
    <w:rsid w:val="009363D2"/>
    <w:rsid w:val="009447F4"/>
    <w:rsid w:val="00945D11"/>
    <w:rsid w:val="0095073A"/>
    <w:rsid w:val="00950A77"/>
    <w:rsid w:val="009517BF"/>
    <w:rsid w:val="00953484"/>
    <w:rsid w:val="00954E6C"/>
    <w:rsid w:val="00957229"/>
    <w:rsid w:val="0096395A"/>
    <w:rsid w:val="009669A4"/>
    <w:rsid w:val="0097472D"/>
    <w:rsid w:val="00974F9A"/>
    <w:rsid w:val="009808CE"/>
    <w:rsid w:val="00982B27"/>
    <w:rsid w:val="009877F3"/>
    <w:rsid w:val="0099067F"/>
    <w:rsid w:val="009C2E52"/>
    <w:rsid w:val="009C4F87"/>
    <w:rsid w:val="009E6BE8"/>
    <w:rsid w:val="009F640F"/>
    <w:rsid w:val="009F664C"/>
    <w:rsid w:val="00A00D2D"/>
    <w:rsid w:val="00A03F4F"/>
    <w:rsid w:val="00A04DD6"/>
    <w:rsid w:val="00A21CAF"/>
    <w:rsid w:val="00A25421"/>
    <w:rsid w:val="00A307D4"/>
    <w:rsid w:val="00A43D14"/>
    <w:rsid w:val="00A46313"/>
    <w:rsid w:val="00A522CD"/>
    <w:rsid w:val="00A61A71"/>
    <w:rsid w:val="00A628A6"/>
    <w:rsid w:val="00A62A95"/>
    <w:rsid w:val="00A807DB"/>
    <w:rsid w:val="00AA39FD"/>
    <w:rsid w:val="00AB55D3"/>
    <w:rsid w:val="00AC5A8C"/>
    <w:rsid w:val="00AD5299"/>
    <w:rsid w:val="00AD7274"/>
    <w:rsid w:val="00AD77A9"/>
    <w:rsid w:val="00AD7FE9"/>
    <w:rsid w:val="00B12FEB"/>
    <w:rsid w:val="00B13A68"/>
    <w:rsid w:val="00B17999"/>
    <w:rsid w:val="00B24F43"/>
    <w:rsid w:val="00B3699E"/>
    <w:rsid w:val="00B37ECA"/>
    <w:rsid w:val="00B43213"/>
    <w:rsid w:val="00B52BBC"/>
    <w:rsid w:val="00B558C4"/>
    <w:rsid w:val="00B65611"/>
    <w:rsid w:val="00B7509B"/>
    <w:rsid w:val="00B76BE1"/>
    <w:rsid w:val="00B76D65"/>
    <w:rsid w:val="00B819C3"/>
    <w:rsid w:val="00B81F10"/>
    <w:rsid w:val="00B91BBF"/>
    <w:rsid w:val="00B9242C"/>
    <w:rsid w:val="00BA22D7"/>
    <w:rsid w:val="00BA490F"/>
    <w:rsid w:val="00BB3E0F"/>
    <w:rsid w:val="00BC2247"/>
    <w:rsid w:val="00BC2E28"/>
    <w:rsid w:val="00BC5280"/>
    <w:rsid w:val="00BD52D3"/>
    <w:rsid w:val="00BE2A14"/>
    <w:rsid w:val="00BE4773"/>
    <w:rsid w:val="00BE684F"/>
    <w:rsid w:val="00C0319E"/>
    <w:rsid w:val="00C05332"/>
    <w:rsid w:val="00C248FE"/>
    <w:rsid w:val="00C41776"/>
    <w:rsid w:val="00C46F72"/>
    <w:rsid w:val="00C60EDC"/>
    <w:rsid w:val="00C6102A"/>
    <w:rsid w:val="00C6119F"/>
    <w:rsid w:val="00C626C9"/>
    <w:rsid w:val="00C64D09"/>
    <w:rsid w:val="00C77F7D"/>
    <w:rsid w:val="00C85A0E"/>
    <w:rsid w:val="00CB1A1B"/>
    <w:rsid w:val="00CC6863"/>
    <w:rsid w:val="00CD4EFB"/>
    <w:rsid w:val="00CD53D5"/>
    <w:rsid w:val="00CD5A04"/>
    <w:rsid w:val="00CD7ECF"/>
    <w:rsid w:val="00CE2D90"/>
    <w:rsid w:val="00CE4EC9"/>
    <w:rsid w:val="00CF4D0D"/>
    <w:rsid w:val="00CF5CED"/>
    <w:rsid w:val="00D02664"/>
    <w:rsid w:val="00D06930"/>
    <w:rsid w:val="00D16353"/>
    <w:rsid w:val="00D3199E"/>
    <w:rsid w:val="00D45807"/>
    <w:rsid w:val="00D47073"/>
    <w:rsid w:val="00D562F4"/>
    <w:rsid w:val="00D565EE"/>
    <w:rsid w:val="00D5727A"/>
    <w:rsid w:val="00D61B30"/>
    <w:rsid w:val="00D65264"/>
    <w:rsid w:val="00D66E97"/>
    <w:rsid w:val="00D676DE"/>
    <w:rsid w:val="00D711C1"/>
    <w:rsid w:val="00D76CFF"/>
    <w:rsid w:val="00D84D5C"/>
    <w:rsid w:val="00D87DC3"/>
    <w:rsid w:val="00D972CB"/>
    <w:rsid w:val="00DA3583"/>
    <w:rsid w:val="00DA4488"/>
    <w:rsid w:val="00DA6D26"/>
    <w:rsid w:val="00DB3E51"/>
    <w:rsid w:val="00DC5B9D"/>
    <w:rsid w:val="00DC7DDE"/>
    <w:rsid w:val="00DD57DC"/>
    <w:rsid w:val="00DD5FC6"/>
    <w:rsid w:val="00DD6E14"/>
    <w:rsid w:val="00DD761F"/>
    <w:rsid w:val="00DE3FF3"/>
    <w:rsid w:val="00DF0190"/>
    <w:rsid w:val="00E01A5A"/>
    <w:rsid w:val="00E14DA3"/>
    <w:rsid w:val="00E20BED"/>
    <w:rsid w:val="00E34F66"/>
    <w:rsid w:val="00E37A3C"/>
    <w:rsid w:val="00E5404A"/>
    <w:rsid w:val="00E56136"/>
    <w:rsid w:val="00E65C28"/>
    <w:rsid w:val="00E70FF9"/>
    <w:rsid w:val="00E710B4"/>
    <w:rsid w:val="00E714AF"/>
    <w:rsid w:val="00E83564"/>
    <w:rsid w:val="00E84655"/>
    <w:rsid w:val="00E8476B"/>
    <w:rsid w:val="00EA09B6"/>
    <w:rsid w:val="00EB51E0"/>
    <w:rsid w:val="00ED12E1"/>
    <w:rsid w:val="00ED5C67"/>
    <w:rsid w:val="00ED6E2E"/>
    <w:rsid w:val="00F02A2A"/>
    <w:rsid w:val="00F02DAD"/>
    <w:rsid w:val="00F063FA"/>
    <w:rsid w:val="00F06B34"/>
    <w:rsid w:val="00F07E6A"/>
    <w:rsid w:val="00F25068"/>
    <w:rsid w:val="00F319A7"/>
    <w:rsid w:val="00F35B55"/>
    <w:rsid w:val="00F41CDF"/>
    <w:rsid w:val="00F429FB"/>
    <w:rsid w:val="00F511AE"/>
    <w:rsid w:val="00F524B5"/>
    <w:rsid w:val="00F5441E"/>
    <w:rsid w:val="00F60024"/>
    <w:rsid w:val="00F62835"/>
    <w:rsid w:val="00F72639"/>
    <w:rsid w:val="00F772C5"/>
    <w:rsid w:val="00F80FB0"/>
    <w:rsid w:val="00F86A75"/>
    <w:rsid w:val="00F9219A"/>
    <w:rsid w:val="00F94F13"/>
    <w:rsid w:val="00FA5D34"/>
    <w:rsid w:val="00FB1582"/>
    <w:rsid w:val="00FB62BA"/>
    <w:rsid w:val="00FC562B"/>
    <w:rsid w:val="00FC78DE"/>
    <w:rsid w:val="00FD1616"/>
    <w:rsid w:val="00FD5D54"/>
    <w:rsid w:val="00FE265D"/>
    <w:rsid w:val="00FE3687"/>
    <w:rsid w:val="00FE6101"/>
    <w:rsid w:val="00FE6842"/>
    <w:rsid w:val="00FF0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0422"/>
  <w15:docId w15:val="{2E2C5A47-BA21-4998-A409-2AAFA6A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E29"/>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styleId="Paragrafoelenco">
    <w:name w:val="List Paragraph"/>
    <w:basedOn w:val="Normale"/>
    <w:uiPriority w:val="34"/>
    <w:qFormat/>
    <w:rsid w:val="006B66B2"/>
    <w:pPr>
      <w:ind w:left="708"/>
    </w:pPr>
  </w:style>
  <w:style w:type="paragraph" w:styleId="NormaleWeb">
    <w:name w:val="Normal (Web)"/>
    <w:basedOn w:val="Normale"/>
    <w:uiPriority w:val="99"/>
    <w:rsid w:val="008E4FD2"/>
    <w:pPr>
      <w:spacing w:before="100" w:after="100" w:line="240" w:lineRule="auto"/>
    </w:pPr>
    <w:rPr>
      <w:rFonts w:ascii="Arial Unicode MS" w:eastAsia="Arial Unicode MS" w:hAnsi="Arial Unicode MS"/>
      <w:color w:val="000080"/>
      <w:sz w:val="24"/>
      <w:szCs w:val="20"/>
      <w:lang w:eastAsia="it-IT"/>
    </w:rPr>
  </w:style>
  <w:style w:type="paragraph" w:styleId="Intestazione">
    <w:name w:val="header"/>
    <w:basedOn w:val="Normale"/>
    <w:link w:val="IntestazioneCarattere"/>
    <w:uiPriority w:val="99"/>
    <w:unhideWhenUsed/>
    <w:rsid w:val="00F25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068"/>
    <w:rPr>
      <w:sz w:val="22"/>
      <w:szCs w:val="22"/>
      <w:lang w:eastAsia="en-US"/>
    </w:rPr>
  </w:style>
  <w:style w:type="paragraph" w:styleId="Pidipagina">
    <w:name w:val="footer"/>
    <w:basedOn w:val="Normale"/>
    <w:link w:val="PidipaginaCarattere"/>
    <w:uiPriority w:val="99"/>
    <w:unhideWhenUsed/>
    <w:rsid w:val="00F25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068"/>
    <w:rPr>
      <w:sz w:val="22"/>
      <w:szCs w:val="22"/>
      <w:lang w:eastAsia="en-US"/>
    </w:rPr>
  </w:style>
  <w:style w:type="character" w:styleId="Collegamentoipertestuale">
    <w:name w:val="Hyperlink"/>
    <w:rsid w:val="00BE684F"/>
    <w:rPr>
      <w:strike w:val="0"/>
      <w:dstrike w:val="0"/>
      <w:color w:val="000066"/>
      <w:u w:val="none"/>
      <w:effect w:val="none"/>
    </w:rPr>
  </w:style>
  <w:style w:type="paragraph" w:customStyle="1" w:styleId="sche3">
    <w:name w:val="sche_3"/>
    <w:rsid w:val="008F1AB0"/>
    <w:pPr>
      <w:suppressAutoHyphens/>
      <w:autoSpaceDE w:val="0"/>
      <w:jc w:val="both"/>
    </w:pPr>
    <w:rPr>
      <w:rFonts w:ascii="Times New Roman" w:eastAsia="Arial" w:hAnsi="Times New Roman"/>
      <w:lang w:val="en-US" w:eastAsia="ar-SA"/>
    </w:rPr>
  </w:style>
  <w:style w:type="table" w:styleId="Grigliatabella">
    <w:name w:val="Table Grid"/>
    <w:basedOn w:val="Tabellanormale"/>
    <w:uiPriority w:val="59"/>
    <w:rsid w:val="000C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0C043C"/>
    <w:pPr>
      <w:widowControl w:val="0"/>
      <w:suppressAutoHyphens/>
      <w:spacing w:after="0" w:line="240" w:lineRule="auto"/>
      <w:ind w:left="192"/>
    </w:pPr>
    <w:rPr>
      <w:rFonts w:ascii="Gill Sans MT" w:hAnsi="Gill Sans MT"/>
      <w:sz w:val="24"/>
      <w:szCs w:val="24"/>
      <w:lang w:val="en-US" w:eastAsia="zh-CN"/>
    </w:rPr>
  </w:style>
  <w:style w:type="character" w:customStyle="1" w:styleId="CorpotestoCarattere">
    <w:name w:val="Corpo testo Carattere"/>
    <w:basedOn w:val="Carpredefinitoparagrafo"/>
    <w:link w:val="Corpotesto"/>
    <w:uiPriority w:val="1"/>
    <w:rsid w:val="000C043C"/>
    <w:rPr>
      <w:rFonts w:ascii="Gill Sans MT" w:hAnsi="Gill Sans MT"/>
      <w:sz w:val="24"/>
      <w:szCs w:val="24"/>
      <w:lang w:val="en-US" w:eastAsia="zh-CN"/>
    </w:rPr>
  </w:style>
  <w:style w:type="character" w:customStyle="1" w:styleId="NumeroelencoCarattere">
    <w:name w:val="Numero elenco Carattere"/>
    <w:link w:val="Numeroelenco"/>
    <w:locked/>
    <w:rsid w:val="00A04DD6"/>
    <w:rPr>
      <w:rFonts w:ascii="Trebuchet MS" w:eastAsia="Times New Roman" w:hAnsi="Trebuchet MS"/>
      <w:kern w:val="2"/>
      <w:szCs w:val="24"/>
    </w:rPr>
  </w:style>
  <w:style w:type="paragraph" w:styleId="Numeroelenco">
    <w:name w:val="List Number"/>
    <w:basedOn w:val="Normale"/>
    <w:link w:val="NumeroelencoCarattere"/>
    <w:unhideWhenUsed/>
    <w:rsid w:val="00A04DD6"/>
    <w:pPr>
      <w:widowControl w:val="0"/>
      <w:numPr>
        <w:numId w:val="4"/>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usoboll1Carattere">
    <w:name w:val="usoboll1 Carattere"/>
    <w:link w:val="usoboll1"/>
    <w:locked/>
    <w:rsid w:val="00A04DD6"/>
    <w:rPr>
      <w:rFonts w:ascii="Times New Roman" w:eastAsia="Times New Roman" w:hAnsi="Times New Roman"/>
      <w:sz w:val="24"/>
      <w:lang w:eastAsia="ar-SA"/>
    </w:rPr>
  </w:style>
  <w:style w:type="paragraph" w:customStyle="1" w:styleId="usoboll1">
    <w:name w:val="usoboll1"/>
    <w:basedOn w:val="Normale"/>
    <w:link w:val="usoboll1Carattere"/>
    <w:rsid w:val="00A04DD6"/>
    <w:pPr>
      <w:widowControl w:val="0"/>
      <w:suppressAutoHyphens/>
      <w:spacing w:after="0" w:line="482" w:lineRule="atLeast"/>
      <w:jc w:val="both"/>
    </w:pPr>
    <w:rPr>
      <w:rFonts w:ascii="Times New Roman" w:eastAsia="Times New Roman" w:hAnsi="Times New Roman"/>
      <w:sz w:val="24"/>
      <w:szCs w:val="20"/>
      <w:lang w:eastAsia="ar-SA"/>
    </w:rPr>
  </w:style>
  <w:style w:type="character" w:customStyle="1" w:styleId="BLOCKBOLD">
    <w:name w:val="BLOCK BOLD"/>
    <w:rsid w:val="00A04DD6"/>
    <w:rPr>
      <w:rFonts w:ascii="Trebuchet MS" w:hAnsi="Trebuchet MS" w:hint="default"/>
      <w:b/>
      <w:bCs w:val="0"/>
      <w:caps/>
      <w:color w:val="auto"/>
      <w:sz w:val="20"/>
      <w:szCs w:val="20"/>
    </w:rPr>
  </w:style>
  <w:style w:type="character" w:styleId="Menzionenonrisolta">
    <w:name w:val="Unresolved Mention"/>
    <w:basedOn w:val="Carpredefinitoparagrafo"/>
    <w:uiPriority w:val="99"/>
    <w:semiHidden/>
    <w:unhideWhenUsed/>
    <w:rsid w:val="0021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3596">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362943053">
      <w:bodyDiv w:val="1"/>
      <w:marLeft w:val="0"/>
      <w:marRight w:val="0"/>
      <w:marTop w:val="0"/>
      <w:marBottom w:val="0"/>
      <w:divBdr>
        <w:top w:val="none" w:sz="0" w:space="0" w:color="auto"/>
        <w:left w:val="none" w:sz="0" w:space="0" w:color="auto"/>
        <w:bottom w:val="none" w:sz="0" w:space="0" w:color="auto"/>
        <w:right w:val="none" w:sz="0" w:space="0" w:color="auto"/>
      </w:divBdr>
    </w:div>
    <w:div w:id="827945347">
      <w:bodyDiv w:val="1"/>
      <w:marLeft w:val="0"/>
      <w:marRight w:val="0"/>
      <w:marTop w:val="0"/>
      <w:marBottom w:val="0"/>
      <w:divBdr>
        <w:top w:val="none" w:sz="0" w:space="0" w:color="auto"/>
        <w:left w:val="none" w:sz="0" w:space="0" w:color="auto"/>
        <w:bottom w:val="none" w:sz="0" w:space="0" w:color="auto"/>
        <w:right w:val="none" w:sz="0" w:space="0" w:color="auto"/>
      </w:divBdr>
    </w:div>
    <w:div w:id="948587965">
      <w:bodyDiv w:val="1"/>
      <w:marLeft w:val="0"/>
      <w:marRight w:val="0"/>
      <w:marTop w:val="0"/>
      <w:marBottom w:val="0"/>
      <w:divBdr>
        <w:top w:val="none" w:sz="0" w:space="0" w:color="auto"/>
        <w:left w:val="none" w:sz="0" w:space="0" w:color="auto"/>
        <w:bottom w:val="none" w:sz="0" w:space="0" w:color="auto"/>
        <w:right w:val="none" w:sz="0" w:space="0" w:color="auto"/>
      </w:divBdr>
    </w:div>
    <w:div w:id="1199129146">
      <w:bodyDiv w:val="1"/>
      <w:marLeft w:val="0"/>
      <w:marRight w:val="0"/>
      <w:marTop w:val="0"/>
      <w:marBottom w:val="0"/>
      <w:divBdr>
        <w:top w:val="none" w:sz="0" w:space="0" w:color="auto"/>
        <w:left w:val="none" w:sz="0" w:space="0" w:color="auto"/>
        <w:bottom w:val="none" w:sz="0" w:space="0" w:color="auto"/>
        <w:right w:val="none" w:sz="0" w:space="0" w:color="auto"/>
      </w:divBdr>
    </w:div>
    <w:div w:id="1267620668">
      <w:bodyDiv w:val="1"/>
      <w:marLeft w:val="0"/>
      <w:marRight w:val="0"/>
      <w:marTop w:val="0"/>
      <w:marBottom w:val="0"/>
      <w:divBdr>
        <w:top w:val="none" w:sz="0" w:space="0" w:color="auto"/>
        <w:left w:val="none" w:sz="0" w:space="0" w:color="auto"/>
        <w:bottom w:val="none" w:sz="0" w:space="0" w:color="auto"/>
        <w:right w:val="none" w:sz="0" w:space="0" w:color="auto"/>
      </w:divBdr>
    </w:div>
    <w:div w:id="1521505762">
      <w:bodyDiv w:val="1"/>
      <w:marLeft w:val="0"/>
      <w:marRight w:val="0"/>
      <w:marTop w:val="0"/>
      <w:marBottom w:val="0"/>
      <w:divBdr>
        <w:top w:val="none" w:sz="0" w:space="0" w:color="auto"/>
        <w:left w:val="none" w:sz="0" w:space="0" w:color="auto"/>
        <w:bottom w:val="none" w:sz="0" w:space="0" w:color="auto"/>
        <w:right w:val="none" w:sz="0" w:space="0" w:color="auto"/>
      </w:divBdr>
    </w:div>
    <w:div w:id="1700472212">
      <w:bodyDiv w:val="1"/>
      <w:marLeft w:val="0"/>
      <w:marRight w:val="0"/>
      <w:marTop w:val="0"/>
      <w:marBottom w:val="0"/>
      <w:divBdr>
        <w:top w:val="none" w:sz="0" w:space="0" w:color="auto"/>
        <w:left w:val="none" w:sz="0" w:space="0" w:color="auto"/>
        <w:bottom w:val="none" w:sz="0" w:space="0" w:color="auto"/>
        <w:right w:val="none" w:sz="0" w:space="0" w:color="auto"/>
      </w:divBdr>
    </w:div>
    <w:div w:id="19473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edalesettimo.it/wp-content/uploads/2018/09/2.-CODICE-COMPORTAMENTO-SAAPA-IN-LIQ.-DE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3094-9173-42AA-B4ED-84C56C3F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3072</Words>
  <Characters>17517</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Francesco Russo</dc:creator>
  <cp:lastModifiedBy>Laura Lacchia</cp:lastModifiedBy>
  <cp:revision>4</cp:revision>
  <cp:lastPrinted>2019-05-14T09:40:00Z</cp:lastPrinted>
  <dcterms:created xsi:type="dcterms:W3CDTF">2023-07-16T12:17:00Z</dcterms:created>
  <dcterms:modified xsi:type="dcterms:W3CDTF">2023-07-18T09:05:00Z</dcterms:modified>
</cp:coreProperties>
</file>